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9" w:rsidRPr="0058734D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ФГАОУ </w:t>
      </w:r>
      <w:proofErr w:type="gramStart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>ВО</w:t>
      </w:r>
      <w:proofErr w:type="gramEnd"/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«Балтийский федеральный университет им. И. Канта»</w:t>
      </w:r>
    </w:p>
    <w:p w:rsidR="008642C9" w:rsidRPr="0058734D" w:rsidRDefault="008642C9" w:rsidP="008642C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Институт образования </w:t>
      </w:r>
    </w:p>
    <w:p w:rsidR="008642C9" w:rsidRPr="0058734D" w:rsidRDefault="008642C9" w:rsidP="008642C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42C9" w:rsidRPr="0058734D" w:rsidRDefault="008642C9" w:rsidP="008642C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58734D" w:rsidRDefault="008642C9" w:rsidP="008642C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58734D" w:rsidRDefault="008642C9" w:rsidP="008642C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2" w:type="dxa"/>
        <w:tblLook w:val="0000"/>
      </w:tblPr>
      <w:tblGrid>
        <w:gridCol w:w="5092"/>
        <w:gridCol w:w="4730"/>
      </w:tblGrid>
      <w:tr w:rsidR="008642C9" w:rsidRPr="0058734D" w:rsidTr="008642C9">
        <w:tc>
          <w:tcPr>
            <w:tcW w:w="5092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«Согласовано»</w:t>
            </w:r>
          </w:p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30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«Утверждаю»</w:t>
            </w:r>
          </w:p>
        </w:tc>
      </w:tr>
      <w:tr w:rsidR="008642C9" w:rsidRPr="0058734D" w:rsidTr="008642C9">
        <w:tc>
          <w:tcPr>
            <w:tcW w:w="5092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образования</w:t>
            </w:r>
          </w:p>
        </w:tc>
        <w:tc>
          <w:tcPr>
            <w:tcW w:w="4730" w:type="dxa"/>
          </w:tcPr>
          <w:p w:rsidR="008642C9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обеспечения</w:t>
            </w:r>
          </w:p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8642C9" w:rsidRPr="0058734D" w:rsidTr="008642C9">
        <w:tc>
          <w:tcPr>
            <w:tcW w:w="5092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__________А.О.Бударина</w:t>
            </w:r>
            <w:proofErr w:type="spellEnd"/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Полупан</w:t>
            </w:r>
            <w:proofErr w:type="spellEnd"/>
          </w:p>
        </w:tc>
      </w:tr>
      <w:tr w:rsidR="008642C9" w:rsidRPr="0058734D" w:rsidTr="008642C9">
        <w:tc>
          <w:tcPr>
            <w:tcW w:w="5092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 2019 г.</w:t>
            </w:r>
          </w:p>
        </w:tc>
        <w:tc>
          <w:tcPr>
            <w:tcW w:w="4730" w:type="dxa"/>
          </w:tcPr>
          <w:p w:rsidR="008642C9" w:rsidRPr="0058734D" w:rsidRDefault="008642C9" w:rsidP="0086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2019 г.</w:t>
            </w:r>
          </w:p>
        </w:tc>
      </w:tr>
    </w:tbl>
    <w:p w:rsidR="008642C9" w:rsidRPr="0058734D" w:rsidRDefault="008642C9" w:rsidP="00864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58734D" w:rsidRDefault="008642C9" w:rsidP="00864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58734D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Теории личности и личностные расстройства в клинической психологии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Шифр: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37.05.01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психология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Патопсихологическая диагностика и психотерапия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(степень) выпускника: специалист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D961AC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Калининград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8642C9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42C9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Лист согласования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А.А. Завертяева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пересмотрена на заседании научно-методического совета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</w:t>
      </w:r>
    </w:p>
    <w:p w:rsidR="008642C9" w:rsidRPr="0058734D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3 от 21 февраля 2019 года</w:t>
      </w:r>
    </w:p>
    <w:p w:rsidR="008642C9" w:rsidRPr="0058734D" w:rsidRDefault="008642C9" w:rsidP="008642C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642C9" w:rsidRPr="0058734D" w:rsidRDefault="008642C9" w:rsidP="008642C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642C9" w:rsidRPr="0058734D" w:rsidRDefault="008642C9" w:rsidP="008642C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642C9" w:rsidRPr="008C4F37" w:rsidRDefault="008642C9" w:rsidP="008642C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Председатель</w:t>
      </w:r>
    </w:p>
    <w:p w:rsidR="008642C9" w:rsidRPr="008C4F37" w:rsidRDefault="008642C9" w:rsidP="008642C9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научно-методического совета</w:t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  <w:t>Т.А. Кузнецова</w:t>
      </w:r>
    </w:p>
    <w:p w:rsidR="008642C9" w:rsidRPr="008C4F37" w:rsidRDefault="008642C9" w:rsidP="008642C9">
      <w:pPr>
        <w:spacing w:after="0" w:line="259" w:lineRule="auto"/>
        <w:ind w:right="-4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42C9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42C9" w:rsidRPr="008C4F37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42C9" w:rsidRPr="008C4F37" w:rsidRDefault="008642C9" w:rsidP="008642C9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sz w:val="28"/>
          <w:szCs w:val="28"/>
        </w:rPr>
        <w:t xml:space="preserve">Ведущий менеджер ООП </w:t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br w:type="page"/>
      </w: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1.Наименование дисциплины (модуля).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(модулю), соотнесенных с планируемыми результатами освоения образовательной программы.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3. Место дисциплины (модуля) в структуре образовательной программы.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4.Объем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5.Содержание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6.Перечень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дисциплине (модулю).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7.Фонд оценочных сре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>я проведения промежуточной аттестации обучающихся по дисциплине (модулю).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8.Перечень основной и дополнительной учебной литературы, необходимой для освоения дисциплины (модуля).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 (модуля).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10.Методические указания для </w:t>
      </w:r>
      <w:proofErr w:type="gramStart"/>
      <w:r w:rsidRPr="00E752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по освоению дисциплины (модуля).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8642C9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12.Описание материально-технической базы, необходимой для осуществления образовательного процесса по дисциплине (модулю). </w:t>
      </w:r>
    </w:p>
    <w:p w:rsidR="008642C9" w:rsidRPr="00E75210" w:rsidRDefault="008642C9" w:rsidP="008642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1.Наименование дисциплины: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Теории личности и личностные расстройства в клинической психологии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642C9" w:rsidRPr="00E75210" w:rsidRDefault="008642C9" w:rsidP="008642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E75210">
        <w:rPr>
          <w:rFonts w:ascii="Times New Roman" w:eastAsia="Times New Roman" w:hAnsi="Times New Roman"/>
          <w:b/>
          <w:sz w:val="24"/>
          <w:szCs w:val="24"/>
        </w:rPr>
        <w:t>Целью дисциплины</w:t>
      </w:r>
      <w:r w:rsidRPr="00E75210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Pr="00D85EC4">
        <w:rPr>
          <w:rFonts w:ascii="Times New Roman" w:eastAsia="Times New Roman" w:hAnsi="Times New Roman"/>
          <w:sz w:val="24"/>
          <w:szCs w:val="24"/>
        </w:rPr>
        <w:t>формирование знаний об основных этапах и направлениях развития теорий личности (психоанализа, бихевиоризма, гуманистической психологии, психологии отношений) и их роли в клинической психологии, в формировании концепции</w:t>
      </w:r>
      <w:r>
        <w:rPr>
          <w:rFonts w:ascii="Times New Roman" w:eastAsia="Times New Roman" w:hAnsi="Times New Roman"/>
          <w:sz w:val="24"/>
          <w:szCs w:val="24"/>
        </w:rPr>
        <w:t xml:space="preserve"> патологии и концепции клинико-</w:t>
      </w:r>
      <w:r w:rsidRPr="00D85EC4">
        <w:rPr>
          <w:rFonts w:ascii="Times New Roman" w:eastAsia="Times New Roman" w:hAnsi="Times New Roman"/>
          <w:sz w:val="24"/>
          <w:szCs w:val="24"/>
        </w:rPr>
        <w:t>психологических (психотерапевтических) вмешательств.</w:t>
      </w:r>
    </w:p>
    <w:p w:rsidR="008642C9" w:rsidRPr="00E75210" w:rsidRDefault="008642C9" w:rsidP="00864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2.Перечень планируемых результатов </w:t>
      </w:r>
      <w:proofErr w:type="gramStart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(модулю), соотнесенных с планируемыми результатами освоения образовательной программы</w:t>
      </w:r>
    </w:p>
    <w:p w:rsidR="008642C9" w:rsidRPr="00E75210" w:rsidRDefault="008642C9" w:rsidP="008642C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90"/>
        <w:gridCol w:w="4933"/>
        <w:gridCol w:w="2848"/>
      </w:tblGrid>
      <w:tr w:rsidR="008642C9" w:rsidRPr="00E75210" w:rsidTr="008642C9">
        <w:tc>
          <w:tcPr>
            <w:tcW w:w="1790" w:type="dxa"/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33" w:type="dxa"/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</w:t>
            </w:r>
          </w:p>
        </w:tc>
        <w:tc>
          <w:tcPr>
            <w:tcW w:w="2848" w:type="dxa"/>
          </w:tcPr>
          <w:p w:rsidR="008642C9" w:rsidRPr="005C0447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8642C9" w:rsidRPr="00E75210" w:rsidTr="008642C9">
        <w:tc>
          <w:tcPr>
            <w:tcW w:w="1790" w:type="dxa"/>
          </w:tcPr>
          <w:p w:rsidR="008642C9" w:rsidRPr="003B4B3A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4933" w:type="dxa"/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2848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спользовать основы философских знаний для формирования мировоззренческой позиции</w:t>
            </w:r>
          </w:p>
          <w:p w:rsidR="008642C9" w:rsidRPr="005C0447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642C9" w:rsidRPr="005C0447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навыками использования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философских знаний для формирования мировоззренческой позиции</w:t>
            </w:r>
          </w:p>
        </w:tc>
      </w:tr>
      <w:tr w:rsidR="008642C9" w:rsidRPr="00E75210" w:rsidTr="008642C9">
        <w:tc>
          <w:tcPr>
            <w:tcW w:w="1790" w:type="dxa"/>
          </w:tcPr>
          <w:p w:rsidR="008642C9" w:rsidRPr="003B4B3A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33" w:type="dxa"/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848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642C9" w:rsidRPr="005C0447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информационной безопасности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8642C9" w:rsidRPr="005C0447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642C9" w:rsidRPr="005C0447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применения информационно-коммуникационных технологий</w:t>
            </w:r>
          </w:p>
        </w:tc>
      </w:tr>
      <w:tr w:rsidR="008642C9" w:rsidRPr="00E75210" w:rsidTr="008642C9">
        <w:tc>
          <w:tcPr>
            <w:tcW w:w="1790" w:type="dxa"/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</w:tc>
        <w:tc>
          <w:tcPr>
            <w:tcW w:w="4933" w:type="dxa"/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  <w:tc>
          <w:tcPr>
            <w:tcW w:w="2848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642C9" w:rsidRPr="008E6212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нарушений психической деятельности и личности при различных психических заболеваниях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642C9" w:rsidRPr="008E6212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патопсихологический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синдромный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психической деятельности и личности при различных психических заболеваниях</w:t>
            </w:r>
          </w:p>
          <w:p w:rsidR="008642C9" w:rsidRPr="008E6212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</w:tr>
      <w:tr w:rsidR="008642C9" w:rsidRPr="00E75210" w:rsidTr="008642C9">
        <w:tc>
          <w:tcPr>
            <w:tcW w:w="1790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ПСК-3.3</w:t>
            </w:r>
          </w:p>
        </w:tc>
        <w:tc>
          <w:tcPr>
            <w:tcW w:w="4933" w:type="dxa"/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</w:tc>
        <w:tc>
          <w:tcPr>
            <w:tcW w:w="2848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Классические и современные направления психотерапии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теоретические основы и методы классических и современных направлений психотерапии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642C9" w:rsidRPr="008E6212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еоретическими основами и методами классических и современных направлений психотерапии</w:t>
            </w:r>
          </w:p>
        </w:tc>
      </w:tr>
      <w:tr w:rsidR="008642C9" w:rsidRPr="00E75210" w:rsidTr="008642C9">
        <w:tc>
          <w:tcPr>
            <w:tcW w:w="1790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</w:tc>
        <w:tc>
          <w:tcPr>
            <w:tcW w:w="4933" w:type="dxa"/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  <w:tc>
          <w:tcPr>
            <w:tcW w:w="2848" w:type="dxa"/>
          </w:tcPr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психотерапии, коррекции и реабилитации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личностно и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ориентированные программы психотерапии, коррекции и реабилитации</w:t>
            </w:r>
          </w:p>
          <w:p w:rsidR="008642C9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642C9" w:rsidRPr="008E6212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</w:tbl>
    <w:p w:rsidR="008642C9" w:rsidRPr="00E75210" w:rsidRDefault="008642C9" w:rsidP="008642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3. Место дисциплины (модуля) в структуре образовательной программы</w:t>
      </w:r>
    </w:p>
    <w:p w:rsidR="008642C9" w:rsidRPr="00E75210" w:rsidRDefault="008642C9" w:rsidP="00864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Pr="00E752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Теории личности и личностные расстройства в клинической психологии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представляет собой дисциплину базовой части профессионального цикла </w:t>
      </w:r>
      <w:r>
        <w:rPr>
          <w:rFonts w:ascii="Times New Roman" w:hAnsi="Times New Roman" w:cs="Times New Roman"/>
          <w:iCs/>
          <w:sz w:val="24"/>
          <w:szCs w:val="24"/>
        </w:rPr>
        <w:t>(Б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.Б.14</w:t>
      </w:r>
      <w:r w:rsidRPr="00E75210">
        <w:rPr>
          <w:rFonts w:ascii="Times New Roman" w:hAnsi="Times New Roman" w:cs="Times New Roman"/>
          <w:iCs/>
          <w:sz w:val="24"/>
          <w:szCs w:val="24"/>
        </w:rPr>
        <w:t>)</w:t>
      </w:r>
      <w:r w:rsidRPr="00E75210">
        <w:rPr>
          <w:rFonts w:ascii="Times New Roman" w:hAnsi="Times New Roman" w:cs="Times New Roman"/>
          <w:sz w:val="24"/>
          <w:szCs w:val="24"/>
        </w:rPr>
        <w:t xml:space="preserve"> дисциплин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37.05.01  «Клиническая п</w:t>
      </w:r>
      <w:r w:rsidRPr="00E75210">
        <w:rPr>
          <w:rFonts w:ascii="Times New Roman" w:hAnsi="Times New Roman" w:cs="Times New Roman"/>
          <w:sz w:val="24"/>
          <w:szCs w:val="24"/>
        </w:rPr>
        <w:t>сихология»,  по профилю подготовки «</w:t>
      </w:r>
      <w:r>
        <w:rPr>
          <w:rFonts w:ascii="Times New Roman" w:hAnsi="Times New Roman" w:cs="Times New Roman"/>
          <w:sz w:val="24"/>
          <w:szCs w:val="24"/>
        </w:rPr>
        <w:t>Патопсихологическая диагностика и психотерапия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</w:p>
    <w:p w:rsidR="008642C9" w:rsidRPr="00E75210" w:rsidRDefault="008642C9" w:rsidP="008642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       Логическая и содержательная связь дисциплин, участвующих в формировании представленных в п.1 компетенций, содержится в ниже представленной таблице:</w:t>
      </w:r>
    </w:p>
    <w:p w:rsidR="008642C9" w:rsidRDefault="008642C9" w:rsidP="008642C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Дисциплина изучается: на 5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-ом курсе  в </w:t>
      </w:r>
      <w:r>
        <w:rPr>
          <w:rFonts w:ascii="Times New Roman" w:hAnsi="Times New Roman" w:cs="Times New Roman"/>
          <w:bCs/>
          <w:sz w:val="24"/>
          <w:szCs w:val="24"/>
        </w:rPr>
        <w:t>9-о</w:t>
      </w:r>
      <w:r w:rsidRPr="00E75210">
        <w:rPr>
          <w:rFonts w:ascii="Times New Roman" w:hAnsi="Times New Roman" w:cs="Times New Roman"/>
          <w:bCs/>
          <w:sz w:val="24"/>
          <w:szCs w:val="24"/>
        </w:rPr>
        <w:t>м семестре на очном отделении.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2634"/>
        <w:gridCol w:w="2634"/>
        <w:gridCol w:w="2635"/>
      </w:tblGrid>
      <w:tr w:rsidR="008642C9" w:rsidTr="008642C9">
        <w:trPr>
          <w:jc w:val="center"/>
        </w:trPr>
        <w:tc>
          <w:tcPr>
            <w:tcW w:w="1668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634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дисциплины</w:t>
            </w:r>
          </w:p>
        </w:tc>
        <w:tc>
          <w:tcPr>
            <w:tcW w:w="2634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</w:t>
            </w:r>
          </w:p>
        </w:tc>
        <w:tc>
          <w:tcPr>
            <w:tcW w:w="2635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дисциплины</w:t>
            </w:r>
          </w:p>
        </w:tc>
      </w:tr>
      <w:tr w:rsidR="008642C9" w:rsidTr="008642C9">
        <w:trPr>
          <w:jc w:val="center"/>
        </w:trPr>
        <w:tc>
          <w:tcPr>
            <w:tcW w:w="1668" w:type="dxa"/>
          </w:tcPr>
          <w:p w:rsidR="008642C9" w:rsidRP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b/>
                <w:sz w:val="24"/>
                <w:szCs w:val="24"/>
              </w:rPr>
              <w:t>ОК-2</w:t>
            </w:r>
          </w:p>
        </w:tc>
        <w:tc>
          <w:tcPr>
            <w:tcW w:w="2634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преподавания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Теории личности в клинической психологии</w:t>
            </w:r>
          </w:p>
        </w:tc>
        <w:tc>
          <w:tcPr>
            <w:tcW w:w="2635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8642C9" w:rsidTr="008642C9">
        <w:trPr>
          <w:jc w:val="center"/>
        </w:trPr>
        <w:tc>
          <w:tcPr>
            <w:tcW w:w="1668" w:type="dxa"/>
          </w:tcPr>
          <w:p w:rsidR="008642C9" w:rsidRP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b/>
                <w:sz w:val="24"/>
                <w:szCs w:val="24"/>
              </w:rPr>
              <w:t>ОПК-1</w:t>
            </w:r>
          </w:p>
        </w:tc>
        <w:tc>
          <w:tcPr>
            <w:tcW w:w="2634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патопсихологической </w:t>
            </w:r>
            <w:proofErr w:type="spellStart"/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дианостике</w:t>
            </w:r>
            <w:proofErr w:type="spellEnd"/>
            <w:r w:rsidRPr="00D46A42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экспертизе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математическое моделирование в психологии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информационные технологии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Основы теории   и практикум по межкультурной коммуникации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A42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  <w:tr w:rsidR="008642C9" w:rsidTr="008642C9">
        <w:trPr>
          <w:jc w:val="center"/>
        </w:trPr>
        <w:tc>
          <w:tcPr>
            <w:tcW w:w="1668" w:type="dxa"/>
          </w:tcPr>
          <w:p w:rsidR="008642C9" w:rsidRP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ПСК-3.1</w:t>
            </w:r>
          </w:p>
        </w:tc>
        <w:tc>
          <w:tcPr>
            <w:tcW w:w="2634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Патопсихология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0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</w:tr>
      <w:tr w:rsidR="008642C9" w:rsidTr="008642C9">
        <w:trPr>
          <w:jc w:val="center"/>
        </w:trPr>
        <w:tc>
          <w:tcPr>
            <w:tcW w:w="1668" w:type="dxa"/>
          </w:tcPr>
          <w:p w:rsidR="008642C9" w:rsidRP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b/>
                <w:sz w:val="24"/>
                <w:szCs w:val="24"/>
              </w:rPr>
              <w:t>ПСК-3.3</w:t>
            </w:r>
          </w:p>
        </w:tc>
        <w:tc>
          <w:tcPr>
            <w:tcW w:w="2634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 психологии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Психология и психотерапия зависимости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семейная психотерапия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8642C9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гештальттерапии</w:t>
            </w:r>
            <w:proofErr w:type="spellEnd"/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Пренатальная</w:t>
            </w:r>
            <w:proofErr w:type="spellEnd"/>
            <w:r w:rsidRPr="008642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4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перинатальная психология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Сексология 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sz w:val="24"/>
                <w:szCs w:val="24"/>
              </w:rPr>
              <w:t>Экстренная психологическая помощь</w:t>
            </w:r>
          </w:p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</w:tc>
      </w:tr>
      <w:tr w:rsidR="008642C9" w:rsidTr="008642C9">
        <w:trPr>
          <w:jc w:val="center"/>
        </w:trPr>
        <w:tc>
          <w:tcPr>
            <w:tcW w:w="1668" w:type="dxa"/>
          </w:tcPr>
          <w:p w:rsidR="008642C9" w:rsidRP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ПСК-3.10</w:t>
            </w:r>
          </w:p>
        </w:tc>
        <w:tc>
          <w:tcPr>
            <w:tcW w:w="2634" w:type="dxa"/>
          </w:tcPr>
          <w:p w:rsidR="008642C9" w:rsidRDefault="008642C9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8642C9" w:rsidRDefault="008642C9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Психотерапия: теория и практика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Практикум по психотерапии и консультированию</w:t>
            </w:r>
          </w:p>
          <w:p w:rsidR="008642C9" w:rsidRDefault="000A1C9A" w:rsidP="008642C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сексуальных расстройств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Психология и психотерапия зависимости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Психология семьи и семейная психотерапия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Когнитивно-бихевиоральная</w:t>
            </w:r>
            <w:proofErr w:type="spellEnd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психотерапия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 xml:space="preserve"> в психотерапии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гештальттерапии</w:t>
            </w:r>
            <w:proofErr w:type="spellEnd"/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Гендерная</w:t>
            </w:r>
            <w:proofErr w:type="spellEnd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психология сексуальности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Корекционно-развивающее</w:t>
            </w:r>
            <w:proofErr w:type="spellEnd"/>
            <w:r w:rsidRPr="00FA71E5">
              <w:rPr>
                <w:rFonts w:ascii="Times New Roman" w:hAnsi="Times New Roman" w:cs="Times New Roman"/>
                <w:sz w:val="24"/>
                <w:szCs w:val="24"/>
              </w:rPr>
              <w:t xml:space="preserve"> и восстановительное обучение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защиты выпускной квалификационной работы</w:t>
            </w:r>
          </w:p>
          <w:p w:rsidR="000A1C9A" w:rsidRDefault="000A1C9A" w:rsidP="000A1C9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клинико-психологической практике</w:t>
            </w:r>
          </w:p>
        </w:tc>
      </w:tr>
    </w:tbl>
    <w:p w:rsidR="008642C9" w:rsidRPr="00E75210" w:rsidRDefault="008642C9" w:rsidP="008642C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642C9" w:rsidRPr="00E75210" w:rsidRDefault="008642C9" w:rsidP="008642C9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>Общая трудоёмкость дисциплины «</w:t>
      </w:r>
      <w:r>
        <w:rPr>
          <w:rFonts w:ascii="Times New Roman" w:hAnsi="Times New Roman" w:cs="Times New Roman"/>
          <w:bCs/>
          <w:sz w:val="24"/>
          <w:szCs w:val="24"/>
        </w:rPr>
        <w:t>Теории личности в клинической психологии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» составляет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зачётные единицы (</w:t>
      </w:r>
      <w:r>
        <w:rPr>
          <w:rFonts w:ascii="Times New Roman" w:hAnsi="Times New Roman" w:cs="Times New Roman"/>
          <w:bCs/>
          <w:sz w:val="24"/>
          <w:szCs w:val="24"/>
        </w:rPr>
        <w:t>144 академических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), из них на контактную работу обучающихся с преподавателем отводится </w:t>
      </w:r>
      <w:r>
        <w:rPr>
          <w:rFonts w:ascii="Times New Roman" w:hAnsi="Times New Roman" w:cs="Times New Roman"/>
          <w:bCs/>
          <w:sz w:val="24"/>
          <w:szCs w:val="24"/>
        </w:rPr>
        <w:t>54 академических часа (24 часа лекционных занятий, 24 часа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практических занятий, КСР – </w:t>
      </w:r>
      <w:r>
        <w:rPr>
          <w:rFonts w:ascii="Times New Roman" w:hAnsi="Times New Roman" w:cs="Times New Roman"/>
          <w:bCs/>
          <w:sz w:val="24"/>
          <w:szCs w:val="24"/>
        </w:rPr>
        <w:t>6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54 часа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отводится на самостоятельную работу обучающихся</w:t>
      </w:r>
      <w:r>
        <w:rPr>
          <w:rFonts w:ascii="Times New Roman" w:hAnsi="Times New Roman" w:cs="Times New Roman"/>
          <w:bCs/>
          <w:sz w:val="24"/>
          <w:szCs w:val="24"/>
        </w:rPr>
        <w:t>, 36 часов отводится на контроль</w:t>
      </w:r>
      <w:r w:rsidRPr="00E75210">
        <w:rPr>
          <w:rFonts w:ascii="Times New Roman" w:hAnsi="Times New Roman" w:cs="Times New Roman"/>
          <w:bCs/>
          <w:sz w:val="24"/>
          <w:szCs w:val="24"/>
        </w:rPr>
        <w:t>.</w:t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134"/>
        <w:gridCol w:w="992"/>
        <w:gridCol w:w="851"/>
        <w:gridCol w:w="142"/>
        <w:gridCol w:w="850"/>
        <w:gridCol w:w="992"/>
        <w:gridCol w:w="1276"/>
      </w:tblGrid>
      <w:tr w:rsidR="008642C9" w:rsidRPr="00E75210" w:rsidTr="008642C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642C9" w:rsidRPr="00E75210" w:rsidTr="008642C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Самос-тоят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8642C9" w:rsidRPr="00E75210" w:rsidTr="008642C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</w:t>
            </w:r>
            <w:proofErr w:type="spell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372EF1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Общая характеристика теорий личности.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372EF1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Теория личности в психоанализе.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372EF1" w:rsidRDefault="008642C9" w:rsidP="008642C9">
            <w:pPr>
              <w:pStyle w:val="a7"/>
              <w:jc w:val="both"/>
              <w:rPr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 xml:space="preserve">Теории личности в современной </w:t>
            </w:r>
            <w:proofErr w:type="spellStart"/>
            <w:r w:rsidRPr="00D85EC4">
              <w:rPr>
                <w:rFonts w:ascii="Times New Roman" w:hAnsi="Times New Roman" w:cs="Times New Roman"/>
                <w:sz w:val="24"/>
              </w:rPr>
              <w:t>психодинамической</w:t>
            </w:r>
            <w:proofErr w:type="spellEnd"/>
            <w:r w:rsidRPr="00D85EC4">
              <w:rPr>
                <w:rFonts w:ascii="Times New Roman" w:hAnsi="Times New Roman" w:cs="Times New Roman"/>
                <w:sz w:val="24"/>
              </w:rPr>
              <w:t xml:space="preserve"> психологии.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372EF1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личности в бихевиоризме. Проблема личности в рамках поведенческого и когнитивного направления. Современные когнитивные </w:t>
            </w: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подходы.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372EF1" w:rsidRDefault="008642C9" w:rsidP="008642C9">
            <w:pPr>
              <w:pStyle w:val="6"/>
              <w:rPr>
                <w:sz w:val="24"/>
                <w:szCs w:val="24"/>
              </w:rPr>
            </w:pPr>
            <w:r w:rsidRPr="00D85EC4">
              <w:rPr>
                <w:sz w:val="24"/>
                <w:szCs w:val="24"/>
              </w:rPr>
              <w:t>Теория личности в гуманистической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372EF1" w:rsidRDefault="008642C9" w:rsidP="00864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Отечественные теории личности и клиническая психология.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D85EC4" w:rsidRDefault="000A1C9A" w:rsidP="0086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0597">
              <w:rPr>
                <w:rFonts w:ascii="Times New Roman" w:hAnsi="Times New Roman" w:cs="Times New Roman"/>
                <w:sz w:val="24"/>
              </w:rPr>
              <w:t>Основные классические и современные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психоаналитические концептуализации </w:t>
            </w:r>
            <w:r w:rsidRPr="00C60597">
              <w:rPr>
                <w:rFonts w:ascii="Times New Roman" w:hAnsi="Times New Roman" w:cs="Times New Roman"/>
                <w:sz w:val="24"/>
              </w:rPr>
              <w:t>этиологии,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и механизмов развития, структуры и </w:t>
            </w:r>
            <w:r w:rsidRPr="00C60597">
              <w:rPr>
                <w:rFonts w:ascii="Times New Roman" w:hAnsi="Times New Roman" w:cs="Times New Roman"/>
                <w:sz w:val="24"/>
              </w:rPr>
              <w:t>динамики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и в норме и патологии. Критерии </w:t>
            </w:r>
            <w:r w:rsidRPr="00C6059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60597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C60597">
              <w:rPr>
                <w:rFonts w:ascii="Times New Roman" w:hAnsi="Times New Roman" w:cs="Times New Roman"/>
                <w:sz w:val="24"/>
              </w:rPr>
              <w:t>» личностной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D85EC4" w:rsidRDefault="000A1C9A" w:rsidP="0086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Основные кл</w:t>
            </w:r>
            <w:r>
              <w:rPr>
                <w:rFonts w:ascii="Times New Roman" w:hAnsi="Times New Roman" w:cs="Times New Roman"/>
                <w:sz w:val="24"/>
              </w:rPr>
              <w:t xml:space="preserve">ассические и современные теории </w:t>
            </w:r>
            <w:r w:rsidRPr="00101DE4">
              <w:rPr>
                <w:rFonts w:ascii="Times New Roman" w:hAnsi="Times New Roman" w:cs="Times New Roman"/>
                <w:sz w:val="24"/>
              </w:rPr>
              <w:t>происхождения личностных расстройств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D85EC4" w:rsidRDefault="000A1C9A" w:rsidP="0086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</w:rPr>
              <w:t>ристика основных форм и уровней личностной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0A1C9A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диагностики личностных расстройств.</w:t>
            </w:r>
          </w:p>
          <w:p w:rsidR="000A1C9A" w:rsidRPr="00101DE4" w:rsidRDefault="000A1C9A" w:rsidP="0086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8642C9" w:rsidRPr="00E75210" w:rsidTr="008642C9">
        <w:trPr>
          <w:gridAfter w:val="4"/>
          <w:wAfter w:w="32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180 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tabs>
          <w:tab w:val="left" w:pos="0"/>
        </w:tabs>
        <w:spacing w:before="120"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C9" w:rsidRPr="00E75210" w:rsidRDefault="008642C9" w:rsidP="008642C9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 xml:space="preserve"> по дисциплине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лекций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семинарских занятий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-Учебно-методическая литература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-Информационные ресурсы "Интернета"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-Методические рекомендации и указания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-Фонды оценочных средств</w:t>
      </w:r>
    </w:p>
    <w:p w:rsidR="008642C9" w:rsidRPr="00E75210" w:rsidRDefault="008642C9" w:rsidP="008642C9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 Фонд оценочных сре</w:t>
      </w:r>
      <w:proofErr w:type="gramStart"/>
      <w:r w:rsidRPr="00E75210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E75210">
        <w:rPr>
          <w:rFonts w:ascii="Times New Roman" w:hAnsi="Times New Roman" w:cs="Times New Roman"/>
          <w:b/>
          <w:bCs/>
          <w:sz w:val="24"/>
          <w:szCs w:val="24"/>
        </w:rPr>
        <w:t>я проведения промежуточной аттестации обучающихся по дисциплине</w:t>
      </w:r>
    </w:p>
    <w:p w:rsidR="008642C9" w:rsidRPr="00E75210" w:rsidRDefault="008642C9" w:rsidP="008642C9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8642C9" w:rsidRPr="00E75210" w:rsidRDefault="008642C9" w:rsidP="008642C9">
      <w:pPr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61"/>
        <w:gridCol w:w="6408"/>
      </w:tblGrid>
      <w:tr w:rsidR="008642C9" w:rsidRPr="00E75210" w:rsidTr="008642C9">
        <w:trPr>
          <w:trHeight w:hRule="exact" w:val="399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од 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spacing w:val="-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енции</w:t>
            </w:r>
          </w:p>
          <w:p w:rsidR="008642C9" w:rsidRPr="00E75210" w:rsidRDefault="008642C9" w:rsidP="008642C9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С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ержа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ие ко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3"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ц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ий</w:t>
            </w:r>
          </w:p>
          <w:p w:rsidR="008642C9" w:rsidRPr="00E75210" w:rsidRDefault="008642C9" w:rsidP="008642C9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rPr>
          <w:trHeight w:hRule="exact" w:val="758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</w:tr>
      <w:tr w:rsidR="008642C9" w:rsidRPr="00E75210" w:rsidTr="008642C9">
        <w:trPr>
          <w:trHeight w:hRule="exact" w:val="1690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8642C9" w:rsidRPr="00E75210" w:rsidTr="008642C9">
        <w:trPr>
          <w:trHeight w:hRule="exact" w:val="1714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при различных психических заболеваниях</w:t>
            </w:r>
          </w:p>
        </w:tc>
      </w:tr>
      <w:tr w:rsidR="008642C9" w:rsidRPr="00E75210" w:rsidTr="008642C9">
        <w:trPr>
          <w:trHeight w:hRule="exact" w:val="126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</w:tc>
      </w:tr>
      <w:tr w:rsidR="008642C9" w:rsidRPr="00E75210" w:rsidTr="008642C9">
        <w:trPr>
          <w:trHeight w:hRule="exact" w:val="1265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Default="008642C9" w:rsidP="008642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Основными этапами  формирования указанных компетенций  при изучении  студентами дисциплины являются последовательное изучение содержательно связанных между собой </w:t>
      </w:r>
      <w:r w:rsidRPr="00E75210">
        <w:rPr>
          <w:rFonts w:ascii="Times New Roman" w:hAnsi="Times New Roman" w:cs="Times New Roman"/>
          <w:iCs/>
          <w:sz w:val="24"/>
          <w:szCs w:val="24"/>
        </w:rPr>
        <w:t xml:space="preserve">тем </w:t>
      </w:r>
      <w:r w:rsidRPr="00E75210">
        <w:rPr>
          <w:rFonts w:ascii="Times New Roman" w:hAnsi="Times New Roman" w:cs="Times New Roman"/>
          <w:sz w:val="24"/>
          <w:szCs w:val="24"/>
        </w:rPr>
        <w:t xml:space="preserve">учебных занятий. Изучение каждой темы предполагает овладение студентами необходимыми компетенциями. Результат аттестации студентов  на различных этапах   формирования компетенций    показывает уровень  освоения компетенций студентами.  </w:t>
      </w:r>
    </w:p>
    <w:p w:rsidR="008642C9" w:rsidRPr="00E75210" w:rsidRDefault="008642C9" w:rsidP="008642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148"/>
        <w:gridCol w:w="1970"/>
        <w:gridCol w:w="1060"/>
        <w:gridCol w:w="1344"/>
        <w:gridCol w:w="1247"/>
      </w:tblGrid>
      <w:tr w:rsidR="008642C9" w:rsidRPr="00E75210" w:rsidTr="008642C9">
        <w:trPr>
          <w:trHeight w:val="994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модули, разделы (темы) дисциплины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Индекс </w:t>
            </w:r>
            <w:proofErr w:type="gramStart"/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контролируемо</w:t>
            </w: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й</w:t>
            </w:r>
            <w:proofErr w:type="gramEnd"/>
          </w:p>
          <w:p w:rsidR="008642C9" w:rsidRPr="00E75210" w:rsidRDefault="008642C9" w:rsidP="008642C9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Оценочные</w:t>
            </w:r>
          </w:p>
          <w:p w:rsidR="008642C9" w:rsidRPr="00E75210" w:rsidRDefault="008642C9" w:rsidP="008642C9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по этапам формирования компетенций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контроля</w:t>
            </w:r>
          </w:p>
          <w:p w:rsidR="008642C9" w:rsidRPr="00E75210" w:rsidRDefault="008642C9" w:rsidP="008642C9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rPr>
          <w:trHeight w:val="1833"/>
        </w:trPr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napToGri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napToGrid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дисциплине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 по дисциплине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 по дисциплине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snapToGrid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9A" w:rsidRPr="00E75210" w:rsidTr="008642C9">
        <w:trPr>
          <w:trHeight w:val="730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372EF1" w:rsidRDefault="000A1C9A" w:rsidP="00CD1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lastRenderedPageBreak/>
              <w:t>Общая характеристика теорий личности.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0A1C9A" w:rsidRPr="00E75210" w:rsidTr="008642C9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372EF1" w:rsidRDefault="000A1C9A" w:rsidP="00CD1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Теория личности в психоанализе.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A1C9A" w:rsidRPr="00E75210" w:rsidTr="008642C9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372EF1" w:rsidRDefault="000A1C9A" w:rsidP="00CD1C2B">
            <w:pPr>
              <w:pStyle w:val="a7"/>
              <w:jc w:val="both"/>
              <w:rPr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 xml:space="preserve">Теории личности в современной </w:t>
            </w:r>
            <w:proofErr w:type="spellStart"/>
            <w:r w:rsidRPr="00D85EC4">
              <w:rPr>
                <w:rFonts w:ascii="Times New Roman" w:hAnsi="Times New Roman" w:cs="Times New Roman"/>
                <w:sz w:val="24"/>
              </w:rPr>
              <w:t>психодинамической</w:t>
            </w:r>
            <w:proofErr w:type="spellEnd"/>
            <w:r w:rsidRPr="00D85EC4">
              <w:rPr>
                <w:rFonts w:ascii="Times New Roman" w:hAnsi="Times New Roman" w:cs="Times New Roman"/>
                <w:sz w:val="24"/>
              </w:rPr>
              <w:t xml:space="preserve"> психологии.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A1C9A" w:rsidRPr="00E75210" w:rsidTr="008642C9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372EF1" w:rsidRDefault="000A1C9A" w:rsidP="00CD1C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личности в бихевиоризме. Проблема личности в рамках поведенческого и когнитивного направления. Современные когнитивные подходы.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A1C9A" w:rsidRPr="00E75210" w:rsidTr="008642C9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372EF1" w:rsidRDefault="000A1C9A" w:rsidP="00CD1C2B">
            <w:pPr>
              <w:pStyle w:val="6"/>
              <w:rPr>
                <w:sz w:val="24"/>
                <w:szCs w:val="24"/>
              </w:rPr>
            </w:pPr>
            <w:r w:rsidRPr="00D85EC4">
              <w:rPr>
                <w:sz w:val="24"/>
                <w:szCs w:val="24"/>
              </w:rPr>
              <w:lastRenderedPageBreak/>
              <w:t>Теория личности в гуманистической психологии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A1C9A" w:rsidRPr="00E75210" w:rsidTr="008642C9">
        <w:trPr>
          <w:trHeight w:val="81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372EF1" w:rsidRDefault="000A1C9A" w:rsidP="00CD1C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Отечественные теории личности и клиническая психология.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A1C9A" w:rsidRPr="00E75210" w:rsidTr="008642C9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D85EC4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0597">
              <w:rPr>
                <w:rFonts w:ascii="Times New Roman" w:hAnsi="Times New Roman" w:cs="Times New Roman"/>
                <w:sz w:val="24"/>
              </w:rPr>
              <w:t>Основные классические и современные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психоаналитические концептуализации </w:t>
            </w:r>
            <w:r w:rsidRPr="00C60597">
              <w:rPr>
                <w:rFonts w:ascii="Times New Roman" w:hAnsi="Times New Roman" w:cs="Times New Roman"/>
                <w:sz w:val="24"/>
              </w:rPr>
              <w:t>этиологии,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и механизмов развития, структуры и </w:t>
            </w:r>
            <w:r w:rsidRPr="00C60597">
              <w:rPr>
                <w:rFonts w:ascii="Times New Roman" w:hAnsi="Times New Roman" w:cs="Times New Roman"/>
                <w:sz w:val="24"/>
              </w:rPr>
              <w:t>динамики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и в норме и патологии. Критерии </w:t>
            </w:r>
            <w:r w:rsidRPr="00C6059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60597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C60597">
              <w:rPr>
                <w:rFonts w:ascii="Times New Roman" w:hAnsi="Times New Roman" w:cs="Times New Roman"/>
                <w:sz w:val="24"/>
              </w:rPr>
              <w:t>» личностной сферы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0A1C9A" w:rsidRPr="00E75210" w:rsidTr="008642C9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D85EC4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Основные кл</w:t>
            </w:r>
            <w:r>
              <w:rPr>
                <w:rFonts w:ascii="Times New Roman" w:hAnsi="Times New Roman" w:cs="Times New Roman"/>
                <w:sz w:val="24"/>
              </w:rPr>
              <w:t xml:space="preserve">ассические и современные теории </w:t>
            </w:r>
            <w:r w:rsidRPr="00101DE4">
              <w:rPr>
                <w:rFonts w:ascii="Times New Roman" w:hAnsi="Times New Roman" w:cs="Times New Roman"/>
                <w:sz w:val="24"/>
              </w:rPr>
              <w:t>происхождения личностных расстройств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0A1C9A" w:rsidRPr="00E75210" w:rsidRDefault="000A1C9A" w:rsidP="008642C9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</w:t>
            </w:r>
          </w:p>
        </w:tc>
      </w:tr>
      <w:tr w:rsidR="000A1C9A" w:rsidRPr="00E75210" w:rsidTr="008642C9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D85EC4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</w:rPr>
              <w:t>ристика основных форм и уровней личностной патологии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0A1C9A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0A1C9A" w:rsidRPr="00E75210" w:rsidRDefault="000A1C9A" w:rsidP="000A1C9A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</w:t>
            </w:r>
          </w:p>
        </w:tc>
      </w:tr>
      <w:tr w:rsidR="000A1C9A" w:rsidRPr="00E75210" w:rsidTr="008642C9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CD1C2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Вопросы диагностики личностных расстройств.</w:t>
            </w:r>
          </w:p>
          <w:p w:rsidR="000A1C9A" w:rsidRPr="00101DE4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ОК-2; ОПК-1; ПСК-3.1; ПСК-3.3</w:t>
            </w:r>
            <w:r w:rsidRPr="006B1B71">
              <w:rPr>
                <w:rFonts w:ascii="Times New Roman" w:hAnsi="Times New Roman" w:cs="Times New Roman"/>
                <w:sz w:val="24"/>
                <w:szCs w:val="24"/>
              </w:rPr>
              <w:t>; ПСК-3.10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Default="000A1C9A" w:rsidP="000A1C9A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0A1C9A" w:rsidRPr="00E75210" w:rsidRDefault="000A1C9A" w:rsidP="000A1C9A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9A" w:rsidRPr="00E75210" w:rsidRDefault="000A1C9A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</w:t>
            </w:r>
          </w:p>
        </w:tc>
      </w:tr>
      <w:tr w:rsidR="008642C9" w:rsidRPr="00E75210" w:rsidTr="008642C9">
        <w:tc>
          <w:tcPr>
            <w:tcW w:w="7014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8642C9" w:rsidRPr="00E75210" w:rsidRDefault="008642C9" w:rsidP="008642C9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autoSpaceDE w:val="0"/>
        <w:ind w:right="-20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 xml:space="preserve">Этапы </w:t>
      </w:r>
      <w:r w:rsidRPr="00E75210">
        <w:rPr>
          <w:rFonts w:ascii="Times New Roman" w:hAnsi="Times New Roman" w:cs="Times New Roman"/>
          <w:b/>
          <w:bCs/>
          <w:w w:val="99"/>
          <w:sz w:val="24"/>
          <w:szCs w:val="24"/>
        </w:rPr>
        <w:t>формирования компетенций в процессе освоения дисциплины</w:t>
      </w:r>
    </w:p>
    <w:p w:rsidR="008642C9" w:rsidRDefault="008642C9" w:rsidP="00864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компетенций (ОК-2; ОПК-1; ПСК-3.1; ПСК-3.3</w:t>
      </w:r>
      <w:r w:rsidRPr="006B1B71">
        <w:rPr>
          <w:rFonts w:ascii="Times New Roman" w:hAnsi="Times New Roman" w:cs="Times New Roman"/>
          <w:sz w:val="24"/>
          <w:szCs w:val="24"/>
        </w:rPr>
        <w:t>; ПСК-3.10</w:t>
      </w:r>
      <w:r w:rsidRPr="00E75210">
        <w:rPr>
          <w:rFonts w:ascii="Times New Roman" w:hAnsi="Times New Roman" w:cs="Times New Roman"/>
          <w:sz w:val="24"/>
          <w:szCs w:val="24"/>
        </w:rPr>
        <w:t>) происходит в три этапа: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642C9" w:rsidTr="008642C9">
        <w:tc>
          <w:tcPr>
            <w:tcW w:w="3190" w:type="dxa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 этапов компетенций</w:t>
            </w:r>
          </w:p>
        </w:tc>
        <w:tc>
          <w:tcPr>
            <w:tcW w:w="3190" w:type="dxa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191" w:type="dxa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</w:t>
            </w:r>
          </w:p>
        </w:tc>
      </w:tr>
      <w:tr w:rsidR="008642C9" w:rsidTr="008642C9">
        <w:tc>
          <w:tcPr>
            <w:tcW w:w="3190" w:type="dxa"/>
          </w:tcPr>
          <w:p w:rsidR="008642C9" w:rsidRPr="00864968" w:rsidRDefault="008642C9" w:rsidP="008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этап</w:t>
            </w:r>
          </w:p>
        </w:tc>
        <w:tc>
          <w:tcPr>
            <w:tcW w:w="3190" w:type="dxa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к овладению теоретическими основами и принципами патопсихологического </w:t>
            </w:r>
            <w:proofErr w:type="spell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синдромного</w:t>
            </w:r>
            <w:proofErr w:type="spell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нарушений психической деятельности и личности </w:t>
            </w:r>
            <w:r w:rsidRPr="003B4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различных психических заболеваниях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ПСК-3.3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овладению теоретическими основами и методами классических и современных направлений психотерапии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ПСК-3.10</w:t>
            </w:r>
          </w:p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способностью и готовностью к разработке и осуществлению личностн</w:t>
            </w:r>
            <w:proofErr w:type="gramStart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B4B3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социально-ориентированных программ психотерапии, коррекции и реабилитации</w:t>
            </w:r>
          </w:p>
        </w:tc>
      </w:tr>
      <w:tr w:rsidR="008642C9" w:rsidTr="008642C9">
        <w:tc>
          <w:tcPr>
            <w:tcW w:w="3190" w:type="dxa"/>
          </w:tcPr>
          <w:p w:rsidR="008642C9" w:rsidRPr="00864968" w:rsidRDefault="008642C9" w:rsidP="008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этап</w:t>
            </w:r>
          </w:p>
        </w:tc>
        <w:tc>
          <w:tcPr>
            <w:tcW w:w="3190" w:type="dxa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умений, связанных с решением проблемных психологических задач.</w:t>
            </w:r>
          </w:p>
        </w:tc>
        <w:tc>
          <w:tcPr>
            <w:tcW w:w="3191" w:type="dxa"/>
            <w:vMerge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Tr="008642C9">
        <w:tc>
          <w:tcPr>
            <w:tcW w:w="3190" w:type="dxa"/>
          </w:tcPr>
          <w:p w:rsidR="008642C9" w:rsidRPr="00864968" w:rsidRDefault="008642C9" w:rsidP="00864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этап</w:t>
            </w:r>
          </w:p>
        </w:tc>
        <w:tc>
          <w:tcPr>
            <w:tcW w:w="3190" w:type="dxa"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191" w:type="dxa"/>
            <w:vMerge/>
          </w:tcPr>
          <w:p w:rsidR="008642C9" w:rsidRDefault="008642C9" w:rsidP="00864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Pr="00C22800" w:rsidRDefault="008642C9" w:rsidP="0086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42"/>
        <w:gridCol w:w="2835"/>
        <w:gridCol w:w="2268"/>
        <w:gridCol w:w="3544"/>
      </w:tblGrid>
      <w:tr w:rsidR="008642C9" w:rsidRPr="00E75210" w:rsidTr="008642C9">
        <w:trPr>
          <w:gridBefore w:val="1"/>
          <w:wBefore w:w="34" w:type="dxa"/>
        </w:trPr>
        <w:tc>
          <w:tcPr>
            <w:tcW w:w="1242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Критерии 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835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3544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</w:t>
            </w: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2C9" w:rsidRPr="00E75210" w:rsidTr="008642C9">
        <w:trPr>
          <w:gridBefore w:val="1"/>
          <w:wBefore w:w="34" w:type="dxa"/>
        </w:trPr>
        <w:tc>
          <w:tcPr>
            <w:tcW w:w="1242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42C9" w:rsidRPr="00E75210" w:rsidTr="008642C9">
        <w:trPr>
          <w:gridBefore w:val="1"/>
          <w:wBefore w:w="34" w:type="dxa"/>
        </w:trPr>
        <w:tc>
          <w:tcPr>
            <w:tcW w:w="1242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объекты изучения только в том виде, в каком они представлены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различать явления и их последствия только при объяснении сути</w:t>
            </w:r>
          </w:p>
        </w:tc>
        <w:tc>
          <w:tcPr>
            <w:tcW w:w="3544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только отличить психологическую ситуацию от любой другой, диагностическую задачу </w:t>
            </w: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другой и т.п. </w:t>
            </w:r>
          </w:p>
        </w:tc>
      </w:tr>
      <w:tr w:rsidR="008642C9" w:rsidRPr="00E75210" w:rsidTr="008642C9">
        <w:trPr>
          <w:gridBefore w:val="1"/>
          <w:wBefore w:w="34" w:type="dxa"/>
          <w:cantSplit/>
          <w:trHeight w:val="2356"/>
        </w:trPr>
        <w:tc>
          <w:tcPr>
            <w:tcW w:w="1242" w:type="dxa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пересказать содержание определенного текста, правила и т.п., формулировку того или иного закона;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 не только воспроизводит формулировку какого-либо явления, но и может объяснить на примере</w:t>
            </w:r>
          </w:p>
        </w:tc>
        <w:tc>
          <w:tcPr>
            <w:tcW w:w="2268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некоторой суммой нравственных, политических и др. знаний, но не использует в своих повседневных действиях;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простейшие жизненные устои и ценности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психологических (диагностических) основ: целей, принципов, методов и т.п., но нет способностей их применять;  </w:t>
            </w:r>
            <w:proofErr w:type="gramEnd"/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осознания необходимости выполнения каких-либо психологических (диагностических) воздействий в своей деятельности 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rPr>
          <w:cantSplit/>
          <w:trHeight w:val="2829"/>
        </w:trPr>
        <w:tc>
          <w:tcPr>
            <w:tcW w:w="1276" w:type="dxa"/>
            <w:gridSpan w:val="2"/>
          </w:tcPr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8642C9" w:rsidRPr="00E75210" w:rsidRDefault="008642C9" w:rsidP="008642C9">
            <w:pPr>
              <w:spacing w:after="0" w:line="240" w:lineRule="auto"/>
              <w:ind w:right="1451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применить полученные теоретические знания при выполнении заданий;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студент умеет творчески применять полученные теоретические знания на практике в новой нестандартной ситуации, переносить в нее уже изученные и усвоенные понятия, законы и закономерности</w:t>
            </w:r>
          </w:p>
        </w:tc>
        <w:tc>
          <w:tcPr>
            <w:tcW w:w="2268" w:type="dxa"/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свойственных данному индивиду социально-моральных качеств личности и способности их проявления в конкретных жизненных ситуациях;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личность активно реализует себя в жизни, проявляет творческую инициативу, создает что-то новое, влияющие положительно или помогающие кому-либо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решать психологические задачи, использовать полученные профессиональные знания в психологической ситуации</w:t>
            </w:r>
          </w:p>
          <w:p w:rsidR="008642C9" w:rsidRPr="00E75210" w:rsidRDefault="008642C9" w:rsidP="0086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творчески подойти к решению той или иной педагогической проблемы, составлять и внедрять новые эффективные технологии (в том числе и диагностические)</w:t>
            </w:r>
          </w:p>
        </w:tc>
      </w:tr>
    </w:tbl>
    <w:p w:rsidR="008642C9" w:rsidRPr="00E75210" w:rsidRDefault="008642C9" w:rsidP="00864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C9" w:rsidRPr="00E75210" w:rsidRDefault="008642C9" w:rsidP="0086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tbl>
      <w:tblPr>
        <w:tblW w:w="1049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15"/>
        <w:gridCol w:w="3806"/>
        <w:gridCol w:w="3969"/>
      </w:tblGrid>
      <w:tr w:rsidR="008642C9" w:rsidRPr="00E75210" w:rsidTr="008642C9">
        <w:trPr>
          <w:trHeight w:hRule="exact" w:val="9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формирования компетенций 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Типовые задания</w:t>
            </w:r>
          </w:p>
        </w:tc>
      </w:tr>
      <w:tr w:rsidR="008642C9" w:rsidRPr="00E75210" w:rsidTr="008642C9">
        <w:trPr>
          <w:trHeight w:hRule="exact" w:val="7806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Когнитивный этап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ind w:left="284" w:right="284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Дать определение понятию «</w:t>
            </w:r>
            <w:r>
              <w:rPr>
                <w:rFonts w:ascii="Times New Roman" w:hAnsi="Times New Roman"/>
                <w:sz w:val="24"/>
                <w:szCs w:val="24"/>
              </w:rPr>
              <w:t>теории личности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психоанализ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8642C9" w:rsidRPr="00E75210" w:rsidRDefault="008642C9" w:rsidP="00864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теоретико-методологические концепции </w:t>
            </w:r>
            <w:r>
              <w:rPr>
                <w:rFonts w:ascii="Times New Roman" w:hAnsi="Times New Roman"/>
                <w:sz w:val="24"/>
                <w:szCs w:val="24"/>
              </w:rPr>
              <w:t>изучаемой дисциплины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42C9" w:rsidRPr="00E75210" w:rsidRDefault="008642C9" w:rsidP="008642C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Подготовить доклад, сообщение на тему: </w:t>
            </w:r>
            <w:proofErr w:type="gramStart"/>
            <w:r w:rsidRPr="00E752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теории личности в психоаналитической подходе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</w:tr>
      <w:tr w:rsidR="008642C9" w:rsidRPr="00E75210" w:rsidTr="008642C9">
        <w:trPr>
          <w:trHeight w:hRule="exact" w:val="3223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этап </w:t>
            </w:r>
          </w:p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и умений, связанных с решением проблемных психологических задач.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2F63A9" w:rsidRDefault="008642C9" w:rsidP="008642C9">
            <w:pPr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Продемонстрировать решение проблемной задачи, кейса.</w:t>
            </w:r>
          </w:p>
          <w:p w:rsidR="008642C9" w:rsidRPr="00E75210" w:rsidRDefault="008642C9" w:rsidP="008642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2C9" w:rsidRPr="00E75210" w:rsidTr="008642C9">
        <w:trPr>
          <w:trHeight w:hRule="exact" w:val="26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 этап</w:t>
            </w:r>
          </w:p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C9" w:rsidRPr="00E75210" w:rsidRDefault="008642C9" w:rsidP="008642C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642C9" w:rsidRPr="002F63A9" w:rsidRDefault="008642C9" w:rsidP="008642C9">
            <w:pPr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зентовать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заданной </w:t>
            </w:r>
            <w:r w:rsidRPr="002F63A9">
              <w:rPr>
                <w:rFonts w:ascii="Times New Roman" w:hAnsi="Times New Roman"/>
                <w:sz w:val="24"/>
                <w:szCs w:val="24"/>
              </w:rPr>
              <w:t xml:space="preserve">тематике.  </w:t>
            </w: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 и заданий для итоговой аттестации по дисциплине (промежуточная аттестация)</w:t>
      </w:r>
    </w:p>
    <w:p w:rsidR="000B0FB0" w:rsidRDefault="000B0FB0" w:rsidP="000B0FB0">
      <w:pPr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CD2656">
        <w:rPr>
          <w:rFonts w:ascii="Times New Roman" w:hAnsi="Times New Roman" w:cs="Times New Roman"/>
          <w:sz w:val="24"/>
          <w:szCs w:val="24"/>
        </w:rPr>
        <w:t xml:space="preserve">1. Проблема личности в психологии. Понятие личности и многообразие определений. </w:t>
      </w:r>
    </w:p>
    <w:p w:rsidR="000B0FB0" w:rsidRDefault="000B0FB0" w:rsidP="000B0FB0">
      <w:pPr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CD2656">
        <w:rPr>
          <w:rFonts w:ascii="Times New Roman" w:hAnsi="Times New Roman" w:cs="Times New Roman"/>
          <w:sz w:val="24"/>
          <w:szCs w:val="24"/>
        </w:rPr>
        <w:t xml:space="preserve">2. Исследование и оценка личности в психологии. </w:t>
      </w:r>
    </w:p>
    <w:p w:rsidR="000B0FB0" w:rsidRDefault="000B0FB0" w:rsidP="000B0FB0">
      <w:pPr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CD2656">
        <w:rPr>
          <w:rFonts w:ascii="Times New Roman" w:hAnsi="Times New Roman" w:cs="Times New Roman"/>
          <w:sz w:val="24"/>
          <w:szCs w:val="24"/>
        </w:rPr>
        <w:t xml:space="preserve">3. Понятие теории личности. Общая характеристика и отличительные черты теорий личности. </w:t>
      </w:r>
    </w:p>
    <w:p w:rsidR="000B0FB0" w:rsidRDefault="000B0FB0" w:rsidP="000B0FB0">
      <w:pPr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CD2656">
        <w:rPr>
          <w:rFonts w:ascii="Times New Roman" w:hAnsi="Times New Roman" w:cs="Times New Roman"/>
          <w:sz w:val="24"/>
          <w:szCs w:val="24"/>
        </w:rPr>
        <w:t xml:space="preserve">4. Основные компоненты теорий личности (структура, динамика, развитие личности, психопатология, психическое здоровье, изменения в процессе психологических вмешательств). </w:t>
      </w:r>
    </w:p>
    <w:p w:rsidR="000B0FB0" w:rsidRDefault="000B0FB0" w:rsidP="000B0FB0">
      <w:pPr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CD2656">
        <w:rPr>
          <w:rFonts w:ascii="Times New Roman" w:hAnsi="Times New Roman" w:cs="Times New Roman"/>
          <w:sz w:val="24"/>
          <w:szCs w:val="24"/>
        </w:rPr>
        <w:t xml:space="preserve">5. Важнейшие проблемы теории личности. Основные положения в отношении взглядов на природу человека. </w:t>
      </w:r>
    </w:p>
    <w:p w:rsidR="000B0FB0" w:rsidRDefault="000B0FB0" w:rsidP="000B0FB0">
      <w:pPr>
        <w:spacing w:after="0" w:line="240" w:lineRule="auto"/>
        <w:ind w:right="187"/>
        <w:rPr>
          <w:rFonts w:ascii="Times New Roman" w:hAnsi="Times New Roman" w:cs="Times New Roman"/>
          <w:sz w:val="24"/>
          <w:szCs w:val="24"/>
        </w:rPr>
      </w:pPr>
      <w:r w:rsidRPr="00CD2656">
        <w:rPr>
          <w:rFonts w:ascii="Times New Roman" w:hAnsi="Times New Roman" w:cs="Times New Roman"/>
          <w:sz w:val="24"/>
          <w:szCs w:val="24"/>
        </w:rPr>
        <w:t xml:space="preserve">6. Теория личности в психоанализе. Классический психоанализ. Модель личности З.Фрейда. 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E063C4">
        <w:rPr>
          <w:rFonts w:ascii="Times New Roman" w:hAnsi="Times New Roman" w:cs="Times New Roman"/>
          <w:sz w:val="24"/>
        </w:rPr>
        <w:t>. Понятия «личностные расстройства», «личностные психопатологии», «расстройства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E063C4">
        <w:rPr>
          <w:rFonts w:ascii="Times New Roman" w:hAnsi="Times New Roman" w:cs="Times New Roman"/>
          <w:sz w:val="24"/>
        </w:rPr>
        <w:t>характера», «аффективные расстройства», «нарушения поведения».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E063C4">
        <w:rPr>
          <w:rFonts w:ascii="Times New Roman" w:hAnsi="Times New Roman" w:cs="Times New Roman"/>
          <w:sz w:val="24"/>
        </w:rPr>
        <w:t xml:space="preserve">. Психопаты группы астеников и </w:t>
      </w:r>
      <w:proofErr w:type="spellStart"/>
      <w:r w:rsidRPr="00E063C4">
        <w:rPr>
          <w:rFonts w:ascii="Times New Roman" w:hAnsi="Times New Roman" w:cs="Times New Roman"/>
          <w:sz w:val="24"/>
        </w:rPr>
        <w:t>циклоидов</w:t>
      </w:r>
      <w:proofErr w:type="spellEnd"/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E063C4">
        <w:rPr>
          <w:rFonts w:ascii="Times New Roman" w:hAnsi="Times New Roman" w:cs="Times New Roman"/>
          <w:sz w:val="24"/>
        </w:rPr>
        <w:t>. Шизоидная психопатия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E063C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63C4">
        <w:rPr>
          <w:rFonts w:ascii="Times New Roman" w:hAnsi="Times New Roman" w:cs="Times New Roman"/>
          <w:sz w:val="24"/>
        </w:rPr>
        <w:t>Истероидная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психопатия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Pr="00E063C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063C4">
        <w:rPr>
          <w:rFonts w:ascii="Times New Roman" w:hAnsi="Times New Roman" w:cs="Times New Roman"/>
          <w:sz w:val="24"/>
        </w:rPr>
        <w:t>Эпилептоидная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психопатия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Pr="00E063C4">
        <w:rPr>
          <w:rFonts w:ascii="Times New Roman" w:hAnsi="Times New Roman" w:cs="Times New Roman"/>
          <w:sz w:val="24"/>
        </w:rPr>
        <w:t>. Характерологический портрет асоциальной личности.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Pr="00E063C4">
        <w:rPr>
          <w:rFonts w:ascii="Times New Roman" w:hAnsi="Times New Roman" w:cs="Times New Roman"/>
          <w:sz w:val="24"/>
        </w:rPr>
        <w:t xml:space="preserve">. Характерологические особенности при </w:t>
      </w:r>
      <w:proofErr w:type="spellStart"/>
      <w:r w:rsidRPr="00E063C4">
        <w:rPr>
          <w:rFonts w:ascii="Times New Roman" w:hAnsi="Times New Roman" w:cs="Times New Roman"/>
          <w:sz w:val="24"/>
        </w:rPr>
        <w:t>нарциссическом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личностном расстройстве.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Pr="00E063C4">
        <w:rPr>
          <w:rFonts w:ascii="Times New Roman" w:hAnsi="Times New Roman" w:cs="Times New Roman"/>
          <w:sz w:val="24"/>
        </w:rPr>
        <w:t>. Специфика пограничного личностного расстройства.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Pr="00E063C4">
        <w:rPr>
          <w:rFonts w:ascii="Times New Roman" w:hAnsi="Times New Roman" w:cs="Times New Roman"/>
          <w:sz w:val="24"/>
        </w:rPr>
        <w:t xml:space="preserve">. Особенности расстройства личности при зависимом, избегающем и </w:t>
      </w:r>
      <w:proofErr w:type="spellStart"/>
      <w:r w:rsidRPr="00E063C4">
        <w:rPr>
          <w:rFonts w:ascii="Times New Roman" w:hAnsi="Times New Roman" w:cs="Times New Roman"/>
          <w:sz w:val="24"/>
        </w:rPr>
        <w:t>обсессивн</w:t>
      </w:r>
      <w:proofErr w:type="gramStart"/>
      <w:r w:rsidRPr="00E063C4">
        <w:rPr>
          <w:rFonts w:ascii="Times New Roman" w:hAnsi="Times New Roman" w:cs="Times New Roman"/>
          <w:sz w:val="24"/>
        </w:rPr>
        <w:t>о</w:t>
      </w:r>
      <w:proofErr w:type="spellEnd"/>
      <w:r w:rsidRPr="00E063C4">
        <w:rPr>
          <w:rFonts w:ascii="Times New Roman" w:hAnsi="Times New Roman" w:cs="Times New Roman"/>
          <w:sz w:val="24"/>
        </w:rPr>
        <w:t>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63C4">
        <w:rPr>
          <w:rFonts w:ascii="Times New Roman" w:hAnsi="Times New Roman" w:cs="Times New Roman"/>
          <w:sz w:val="24"/>
        </w:rPr>
        <w:t>компульсивном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типе.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Pr="00E063C4">
        <w:rPr>
          <w:rFonts w:ascii="Times New Roman" w:hAnsi="Times New Roman" w:cs="Times New Roman"/>
          <w:sz w:val="24"/>
        </w:rPr>
        <w:t>. Влияние стресса на возникновение личностных расстройств.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Pr="00E063C4">
        <w:rPr>
          <w:rFonts w:ascii="Times New Roman" w:hAnsi="Times New Roman" w:cs="Times New Roman"/>
          <w:sz w:val="24"/>
        </w:rPr>
        <w:t xml:space="preserve">. Тревожные, </w:t>
      </w:r>
      <w:proofErr w:type="spellStart"/>
      <w:r w:rsidRPr="00E063C4">
        <w:rPr>
          <w:rFonts w:ascii="Times New Roman" w:hAnsi="Times New Roman" w:cs="Times New Roman"/>
          <w:sz w:val="24"/>
        </w:rPr>
        <w:t>фобические</w:t>
      </w:r>
      <w:proofErr w:type="spellEnd"/>
      <w:r w:rsidRPr="00E063C4">
        <w:rPr>
          <w:rFonts w:ascii="Times New Roman" w:hAnsi="Times New Roman" w:cs="Times New Roman"/>
          <w:sz w:val="24"/>
        </w:rPr>
        <w:t xml:space="preserve"> и панические расстройства личности.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Pr="00E063C4">
        <w:rPr>
          <w:rFonts w:ascii="Times New Roman" w:hAnsi="Times New Roman" w:cs="Times New Roman"/>
          <w:sz w:val="24"/>
        </w:rPr>
        <w:t>. Депрессивное расстройство личности.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Pr="00E063C4">
        <w:rPr>
          <w:rFonts w:ascii="Times New Roman" w:hAnsi="Times New Roman" w:cs="Times New Roman"/>
          <w:sz w:val="24"/>
        </w:rPr>
        <w:t>. Расстройства личности в МКБ-10</w:t>
      </w:r>
    </w:p>
    <w:p w:rsidR="000B0FB0" w:rsidRPr="00E063C4" w:rsidRDefault="000B0FB0" w:rsidP="000B0FB0">
      <w:pPr>
        <w:pStyle w:val="a7"/>
        <w:ind w:firstLine="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Pr="00E063C4">
        <w:rPr>
          <w:rFonts w:ascii="Times New Roman" w:hAnsi="Times New Roman" w:cs="Times New Roman"/>
          <w:sz w:val="24"/>
        </w:rPr>
        <w:t>. Расстройства личности в DSM-4</w:t>
      </w:r>
    </w:p>
    <w:p w:rsidR="000B0FB0" w:rsidRDefault="000B0FB0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E7521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Оценка знаний, умений, навыков, характеризующая этапы формирования компетенций по дисциплине «</w:t>
      </w:r>
      <w:r>
        <w:rPr>
          <w:rFonts w:ascii="Times New Roman" w:hAnsi="Times New Roman" w:cs="Times New Roman"/>
          <w:sz w:val="24"/>
          <w:szCs w:val="24"/>
        </w:rPr>
        <w:t>Теории личности и личностные расстройства в клинической психологии</w:t>
      </w:r>
      <w:r w:rsidRPr="00E75210">
        <w:rPr>
          <w:rFonts w:ascii="Times New Roman" w:hAnsi="Times New Roman" w:cs="Times New Roman"/>
          <w:sz w:val="24"/>
          <w:szCs w:val="24"/>
        </w:rPr>
        <w:t>» проводится в форме текущей и итоговой аттестации.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формирования у них умений и навыков; своевременного выявления преподавателем недостатков в подготовке студентов  и 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 обучающихся: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на занятиях (опрос, тестирования, круглый стол, решение задач, творческие задания, деловая игра);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выполнения индивидуальных заданий (реферат, презентация);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проверки качества конспектов лекций и иных материалов;</w:t>
      </w:r>
    </w:p>
    <w:p w:rsidR="008642C9" w:rsidRPr="00E75210" w:rsidRDefault="008642C9" w:rsidP="008642C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▪ по результатам отчета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в ходе индивидуальной консультации преподавателя, проводимой в часы самоподготовки, по имеющимся задолженностям.</w:t>
      </w:r>
    </w:p>
    <w:p w:rsidR="008642C9" w:rsidRPr="00E75210" w:rsidRDefault="008642C9" w:rsidP="008642C9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75210">
        <w:rPr>
          <w:rFonts w:ascii="Times New Roman" w:hAnsi="Times New Roman" w:cs="Times New Roman"/>
          <w:sz w:val="24"/>
          <w:szCs w:val="24"/>
        </w:rPr>
        <w:lastRenderedPageBreak/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>
        <w:rPr>
          <w:rFonts w:ascii="Times New Roman" w:hAnsi="Times New Roman" w:cs="Times New Roman"/>
          <w:sz w:val="24"/>
          <w:szCs w:val="24"/>
        </w:rPr>
        <w:t>Теории личности и личностные расстройства в клинической психологии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требованиям ФГОС ВПО   по направлению подготовки (специальности): 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37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.05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.01 «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Клиническая психология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форме экзамена</w:t>
      </w:r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8642C9" w:rsidRPr="00E75210" w:rsidRDefault="008642C9" w:rsidP="008642C9">
      <w:pPr>
        <w:pStyle w:val="WW-Default"/>
        <w:ind w:firstLine="550"/>
        <w:jc w:val="both"/>
        <w:rPr>
          <w:color w:val="auto"/>
        </w:rPr>
      </w:pPr>
      <w:r w:rsidRPr="00E75210">
        <w:rPr>
          <w:color w:val="auto"/>
        </w:rPr>
        <w:t xml:space="preserve">Экзамен проводится после завершения изучения дисциплины в объеме рабочей учебной программы. Форма проведения экзамена защита </w:t>
      </w:r>
      <w:proofErr w:type="spellStart"/>
      <w:r w:rsidRPr="00E75210">
        <w:rPr>
          <w:color w:val="auto"/>
        </w:rPr>
        <w:t>портфолио</w:t>
      </w:r>
      <w:proofErr w:type="spellEnd"/>
      <w:r w:rsidRPr="00E75210">
        <w:rPr>
          <w:color w:val="auto"/>
        </w:rPr>
        <w:t>. Оценка по результатам экзамена – «неудовлетворительно», «удовлетворительно», «хорошо», «отлично».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Все виды текущего  контроля осуществляются на практических занятиях. 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Процедура оценивания компетенций обучающихся основана на следующих принципах: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1. Периодичность проведения оценки (на каждом занятии).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2. Многоступенчатость: оценка (как преподавателем, так и студентами группы) и самооценка обучающегося, обсуждение результатов и комплекса мер по устранению недостатков.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8642C9" w:rsidRPr="00E75210" w:rsidRDefault="008642C9" w:rsidP="008642C9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Краткая характеристика процедуры реализации текущего и итогового контроля по дисциплине для оценки компетенций обучающихся представлена в таблице:</w:t>
      </w: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60"/>
        <w:gridCol w:w="1932"/>
        <w:gridCol w:w="3226"/>
        <w:gridCol w:w="3686"/>
      </w:tblGrid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Реферат (доклад)</w:t>
            </w: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  <w:proofErr w:type="gramEnd"/>
          </w:p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Доклад - продукт самостоятельной работы обучающегося, представляющий собой публичное выступление по представлению полученных результатов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решения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определенной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учебно-исследовательской или научной темы. </w:t>
            </w:r>
            <w:proofErr w:type="gramEnd"/>
          </w:p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Тематика рефератов (докладов) выдается на занятии, выбор темы осуществляется студентом самостоятельно. Подготовка осуществляется во внеаудиторное время. Результаты озвучиваются на семинарском занятии, регламент – 7 мин. на выступление. В оценивании результатов наравне с преподавателем принимают участие студенты группы.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рефератов (докладов)</w:t>
            </w:r>
          </w:p>
          <w:p w:rsidR="008642C9" w:rsidRPr="00CD2656" w:rsidRDefault="008642C9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1. Проблема структуры личности в психоанализе</w:t>
            </w:r>
          </w:p>
          <w:p w:rsidR="008642C9" w:rsidRPr="00CD2656" w:rsidRDefault="008642C9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2. Патологические факторы в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когнитивн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бихевиоральных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концепциях</w:t>
            </w:r>
          </w:p>
          <w:p w:rsidR="008642C9" w:rsidRPr="00CD2656" w:rsidRDefault="008642C9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3. Представления о структурно-динамических характеристиках личности</w:t>
            </w:r>
          </w:p>
          <w:p w:rsidR="008642C9" w:rsidRPr="00CD2656" w:rsidRDefault="008642C9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4. Теория деятельности и механизмы патологического развития личности</w:t>
            </w:r>
          </w:p>
          <w:p w:rsidR="008642C9" w:rsidRDefault="008642C9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5. Система отношений и патология личностного формирования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. Проблема «нормальной личности» в трудах ученых (Фрейд, </w:t>
            </w:r>
            <w:proofErr w:type="spellStart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Кернберг</w:t>
            </w:r>
            <w:proofErr w:type="gramStart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аннушкин</w:t>
            </w:r>
            <w:proofErr w:type="spellEnd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Братусь</w:t>
            </w:r>
            <w:proofErr w:type="spellEnd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, Зейгарник, Руднев).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Подходы к норме и патологии. Каким подходом должен руководствоваться практический психолог при работе в клинике?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.Генетические (генные 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мутации, характеристики ВНД, особенности функционирования аффективной сферы) и органические факторы формирования личностных расстройств.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Описательный диагноз, критерии описательной диагностики DSM- IV, МКБ-10.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. Задачи и принципы </w:t>
            </w:r>
            <w:proofErr w:type="spellStart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психопрофилактики</w:t>
            </w:r>
            <w:proofErr w:type="spellEnd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 нервно-психических заболеваний детей и подростков в образовательных учреждениях.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Направления работы в психопрофилактической программе для любого вида семьи с неправильным видом воспитания.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Роль психолога в психотерапии детей и подростков с нервно-психическими заболеваниями.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Проблема выбора адекватных психотерапевтических моделей и организация «терапевтического пространства» в работе с людьми, страдающими расстройствами личности.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психотерапевта и психолога: границы пересечения деятельности специалистов.</w:t>
            </w:r>
          </w:p>
          <w:p w:rsidR="000B0FB0" w:rsidRPr="000B0FB0" w:rsidRDefault="000B0FB0" w:rsidP="000B0FB0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требования и принципы составления </w:t>
            </w:r>
            <w:proofErr w:type="spellStart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 xml:space="preserve"> и психопрофилактических программ.</w:t>
            </w:r>
          </w:p>
          <w:p w:rsidR="000B0FB0" w:rsidRPr="00CD2656" w:rsidRDefault="000B0FB0" w:rsidP="000B0FB0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9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9" w:rsidRPr="00C2280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spacing w:after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Тренинг, проблемная, задача, кейс, деловая игра, ролевая игра</w:t>
            </w:r>
          </w:p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группы обучающихся и преподавателя под управлением преподавателя с целью решения учебных и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(проблема),     концепция, ожидаемый результат по игре</w:t>
            </w:r>
          </w:p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кейсами: выявление запроса, построение гипотезы по проблеме,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 решения проблемы</w:t>
            </w: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Default="008642C9" w:rsidP="008642C9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  <w:r w:rsidRPr="00C22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642C9" w:rsidRPr="00C2280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1. Понятие и основные компоненты теории личности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Психодинамическое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теории личности. Теория личности З. Фрейда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3. Первое поколение психоаналитиков: концепции К.Г. Юнга и А. Адлера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4. Второе поколение психоаналитиков (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Салливан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Гартман,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Эриксон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).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5. Теория объектных отношений (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Кляйн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Винникот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Кохут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Спенс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Гилл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Сэмпсон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6. Попытки эмпирического подтверждения психоаналитических концепций. Критика психоанализа.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Бихевиоральное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теории личности: Б.Ф. Скиннер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8. Сферы практического применения бихевиоризма. Принципы поведенческой терапии.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Критика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бихевиорального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10. Бихевиоризм и когнитивное направление в теории личности: преемственность и расхождения.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Особенности и принципы когнитивного подхода к 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личности.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Когнитивная теория личности 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Келли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Социально-когнитивное направление в теории личности: А. Бандура, 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Роттер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14. Принципы когнитивной психотерапии. 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15. Критика когнитивного подхода к личности.</w:t>
            </w: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Обсуждение на  «круглом столе», дискуссии, полемика, диспут, дебаты</w:t>
            </w: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Осуществляется по итогам каждого выступления. Оценочные средства, позволяющие включить обучающихся в процесс обсуждения представленной темы, спорного вопроса, проблемы и оценить их умение аргументировать собственную точку зрения.</w:t>
            </w:r>
          </w:p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обсуждения, дискуссионных тем для проведения круглого стола, дискуссии, полемики, диспута, дебатов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1.  Из 3 основных направлений психологии ХХ века - психоанализ, бихевиоризм и гуманистическая психология - какое наиболее адекватно отвечает  вашей точке зрения на личность и поведение человека? Почему?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2.  Сравните 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роджеровскую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 концепцию  полноценно  функционирующего человека с вашими собственными мыслями о том, что лежит в основе психического   здоровья.   Вы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стремитесь   стать   полноценно 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функционирующим человеком? Почему да или почему нет?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3.  Как выяснилось, Скиннер и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резко расходятся практически по всем важным вопросам в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персонологии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из двух позиций вы предпочитаете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4.  Как измерить </w:t>
            </w:r>
            <w:proofErr w:type="spellStart"/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Я-концепцию</w:t>
            </w:r>
            <w:proofErr w:type="spellEnd"/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техники Q-сортировки?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 Что говорят исследования о несоответствии  между осознанным Я  и 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идеальным и их связи с психологической адаптацией?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6.  Вы верите, что 6 условий терапевтического изменения личности, описанных в связи с терапией, центрированной на личности, применимы к другим  значимым взаимоотношениям человека?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7.  Как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объясняет личностные  расстройства и психопатологию? Объясните, чем феноменологический подход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к расстройствам поведении отличается от психоаналитического подхода Фрейда.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8.  Патопсихологическая диагностика нарушений личности и коррекция аномалий личности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9.  Как можно использовать закон сдвига мотива на цель в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10.  Какова роль  личностно-ситуационного  взаимодействия  в  сохранении здоровья?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11.  Назовите соматически ориентированные, личностно  ориентированные и  социально  ориентированные  стратегии  поведения.  Какие  из  них наиболее часто используете вы в трудных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ситуациях?</w:t>
            </w:r>
          </w:p>
          <w:p w:rsidR="008642C9" w:rsidRPr="00CD2656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12. Различие  между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нормальной  и невротической личностью (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Хорни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642C9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14. Какой смы</w:t>
            </w: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сл вкл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адывал Э.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в понятие «продуктивная жизненная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ориентация»? Подумайте, согласны ли Вы с этим определением.</w:t>
            </w:r>
          </w:p>
          <w:p w:rsidR="000B0FB0" w:rsidRPr="000B0FB0" w:rsidRDefault="000B0FB0" w:rsidP="000B0FB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Медицинский и психологический подходы к психопатологии личности.</w:t>
            </w:r>
          </w:p>
          <w:p w:rsidR="000B0FB0" w:rsidRPr="000B0FB0" w:rsidRDefault="000B0FB0" w:rsidP="000B0FB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Проблема критериев «</w:t>
            </w:r>
            <w:proofErr w:type="spellStart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патологичности</w:t>
            </w:r>
            <w:proofErr w:type="spellEnd"/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» личностной сферы (общие, статистические, социальные, медицинские и юридические критерии).</w:t>
            </w:r>
          </w:p>
          <w:p w:rsidR="000B0FB0" w:rsidRPr="000B0FB0" w:rsidRDefault="000B0FB0" w:rsidP="000B0FB0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B0FB0">
              <w:rPr>
                <w:rFonts w:ascii="Times New Roman" w:hAnsi="Times New Roman" w:cs="Times New Roman"/>
                <w:sz w:val="24"/>
                <w:szCs w:val="24"/>
              </w:rPr>
              <w:t>. Частные критерии: госпитализация, психиатрический диагноз, субъективное состояние, объективная манифестация.</w:t>
            </w:r>
          </w:p>
          <w:p w:rsidR="000B0FB0" w:rsidRPr="00C22800" w:rsidRDefault="000B0FB0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по основным терминам может проводиться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/конце лекционного или семинарского занятия в течение 15-20 мин. Либо устный опрос проводится в течение всего семинарского занятия по заранее выданной тематике. Выбранный преподавателем студент может отвечать с места либо у доски.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  <w:p w:rsidR="008642C9" w:rsidRPr="00C22800" w:rsidRDefault="008642C9" w:rsidP="008642C9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1. Проблема структуры личности в психоанализе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Патологические факторы в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когнитивн</w:t>
            </w:r>
            <w:proofErr w:type="gram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>бихевиоральных</w:t>
            </w:r>
            <w:proofErr w:type="spellEnd"/>
            <w:r w:rsidRPr="003465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концепциях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3. Представления о структурно-динамических характеристиках личности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4. Теория деятельности и механизмы патологического развития личности</w:t>
            </w:r>
            <w:r w:rsidRPr="00346512">
              <w:rPr>
                <w:rFonts w:ascii="Times New Roman" w:hAnsi="Times New Roman" w:cs="Times New Roman"/>
                <w:sz w:val="24"/>
                <w:szCs w:val="24"/>
              </w:rPr>
              <w:br/>
              <w:t>5. Система отношений и патология личностного формирования</w:t>
            </w: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семинарских занятиях. Позволяет оценить уровень знаний студентами теоретического материала по дисциплине.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на бумажных или электронных  носителях по вариантам. Количество вопросов в каждом варианте определяется преподавателем. Отведенное время на подготовку определяет преподаватель.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тестовых заданий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АВТОР КОНЦЕПЦИИ, ГДЕ СУТЬ РАССТРОЙСТВ ЛИЧНОСТИ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СОСТОИТ В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СОВОКУПНОСТИ ПРЕДСТАВЛЕНИЙ О САМОМ СЕБЕ: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Э.Фромм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К.Роджерс+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4) А.Адлер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5) Б.Скиннер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АВТОР КОНЦЕПЦИИ, ГДЕ МЕХАНИЗМ ДЕВИАЦИИ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РАССМАТРИВАЕТСЯ КАК РЕЗУЛЬТАТ РАССТРОЙСТВ ЛИЧНОСТИ,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proofErr w:type="gram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КОТОРОЙ СОСТАВЛЯЕТ ИЕРАРХИЯ ПОТРЕБНОСТЕЙ: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2) А.Фрейд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А.Маслоу+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Э.Фромм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5) А.Адлер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6) А.Бек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АВТОР КОНЦЕПЦИИ, ГДЕ МЕХАНИЗМ ДЕВИАЦИИ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РАССМАТРИВАЕТСЯ КАК РЕЗУЛЬТАТ КОНФЛИКТНОЙ ФАЗЫ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ПСИХОСЕКСУАЛЬНОГО РАЗВИТИЯ: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В.Франкл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З.Фрейд+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3) А.Фрейд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6) А.Адлер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 ПОСТУЛАТ О ТОМ, ЧТО В ОСНОВЕ ОТКЛОНЯЮЩЕГОСЯ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ПОВЕДЕНИЯ ЛЕЖАТ НЕАДАПТИВНЫЕ МЫСЛИТЕЛЬНЫЕ СХЕМЫ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ПРИНАДЛЕЖИТ: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1) А. Бандура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3) А.Адлер</w:t>
            </w:r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А.Бек+</w:t>
            </w:r>
            <w:proofErr w:type="spellEnd"/>
          </w:p>
          <w:p w:rsidR="008642C9" w:rsidRPr="00CD2656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А.Эллис+</w:t>
            </w:r>
            <w:proofErr w:type="spellEnd"/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Р.Лазарус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063C4">
              <w:rPr>
                <w:rFonts w:ascii="Times New Roman" w:hAnsi="Times New Roman" w:cs="Times New Roman"/>
                <w:sz w:val="24"/>
              </w:rPr>
              <w:t>.ФОБИЧЕСКИЕ РАССТРОЙСТВА ХАРАКТЕРИЗУЮТСЯ: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Депрессией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 xml:space="preserve">2)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Страхом+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Ситуацией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Объектами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Тревогой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Опасностью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E063C4">
              <w:rPr>
                <w:rFonts w:ascii="Times New Roman" w:hAnsi="Times New Roman" w:cs="Times New Roman"/>
                <w:sz w:val="24"/>
              </w:rPr>
              <w:t>. АГОРОФОБИЯ ПРОЯВЛЯЕТСЯ В ИЗБЕГАНИИ: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Высоты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Толпы+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Темноты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Крови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Открытого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пространства+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СПИДА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7) Полета в самолете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063C4">
              <w:rPr>
                <w:rFonts w:ascii="Times New Roman" w:hAnsi="Times New Roman" w:cs="Times New Roman"/>
                <w:sz w:val="24"/>
              </w:rPr>
              <w:t>. В ЛЕЧЕНИИ НЕВРОЗОВ ГЛАВНАЯ РОЛЬ УДЕЛЯЕТСЯ: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Биохимическим изменениям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Соматовегетативным расстройствам</w:t>
            </w:r>
          </w:p>
          <w:p w:rsidR="000B0FB0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Психическому реагированию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Психогенному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фактору+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Невротическому синдрому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063C4">
              <w:rPr>
                <w:rFonts w:ascii="Times New Roman" w:hAnsi="Times New Roman" w:cs="Times New Roman"/>
                <w:sz w:val="24"/>
              </w:rPr>
              <w:t>. НЕВРОТИЧЕСКИЕ СИНДРОМЫ НАБЛЮДАЮТСЯ: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при соматических заболеваниях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в структуре других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заболеваний+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при психических заболеваниях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в стрессовых ситуациях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063C4">
              <w:rPr>
                <w:rFonts w:ascii="Times New Roman" w:hAnsi="Times New Roman" w:cs="Times New Roman"/>
                <w:sz w:val="24"/>
              </w:rPr>
              <w:t>. НЕВРОЗЫ У ДЕТЕЙ ПРОЯВЛЯЮТСЯ: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в виде множественных расстройств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в виде соматовегетативных реакций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в виде многомерного синдрома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в виде единичного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расстройства+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в виде невротических реакций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063C4">
              <w:rPr>
                <w:rFonts w:ascii="Times New Roman" w:hAnsi="Times New Roman" w:cs="Times New Roman"/>
                <w:sz w:val="24"/>
              </w:rPr>
              <w:t>. ОБСЕССИВНО-КОМПУЛЬСИВНОЕ РАССТРОЙСТВО ПРОЯВЛЯЕТСЯ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В: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Болезненных </w:t>
            </w:r>
            <w:proofErr w:type="spellStart"/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переживаниях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Особых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мыслях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, действиях, страхах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3) Тревоге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Озабоченности возможным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загрязнением+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Навязчивых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влечениях</w:t>
            </w:r>
            <w:proofErr w:type="gram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Сомнениях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 xml:space="preserve"> все ли приведено в порядок (выключены ли газ, свет, вода) +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ИСПОЛЬЗОВАНИЕ ПСИХОЛОГИЧЕСКИХ МЕТОДИК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ИССЛЕДОВАНИИ БОЛЬНЫХ НЕВРОЗАМИ СТАВИТ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СЛЕДУЮЩИЕ</w:t>
            </w:r>
            <w:proofErr w:type="gram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ЗАДАЧИ: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Изучение эмоционально-волевой сферы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Изучение типологических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особенностей+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Изучение направленности личности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Изучение интеллектуальных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особенностей+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Изучение симптомов заболевания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ДЛЯ НЕВРАСТЕНИИ ХАРАКТЕРНЫ:</w:t>
            </w:r>
            <w:proofErr w:type="gram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Повышенная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утомляемость+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Нарушения функций внутренних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органов+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Расстройства чувствительности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Истощаемость+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Нарушения вегетативных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функций+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Неспособность расслабиться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E063C4">
              <w:rPr>
                <w:rFonts w:ascii="Times New Roman" w:hAnsi="Times New Roman" w:cs="Times New Roman"/>
                <w:sz w:val="24"/>
              </w:rPr>
              <w:t>. ПОСТТРАВМАТИЧЕСКОЕ СТРЕССОВОЕ РАССТРОЙСТВО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ХАРАКТЕРИЗУЕТСЯ: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Диссоциативной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амнезией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Немедленной реакцией на травму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Отставленной реакцией на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стресс+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Транзиторным расстройством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Реактивным психозом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E063C4">
              <w:rPr>
                <w:rFonts w:ascii="Times New Roman" w:hAnsi="Times New Roman" w:cs="Times New Roman"/>
                <w:sz w:val="24"/>
              </w:rPr>
              <w:t>. ДИССОЦИАТИВНЫЕ (КОНВЕРСИОННЫЕ) РАССТРОЙСТВА</w:t>
            </w:r>
          </w:p>
          <w:p w:rsidR="000B0FB0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ХАРАКТЕРИЗУЮТСЯ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Вегетативными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нарушениями+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>2) Интеллектуальными нарушениями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Сенсорными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нарушениями+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Двигательными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нарушениями+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Повышенной внушаемостью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Демонстративностью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063C4">
              <w:rPr>
                <w:rFonts w:ascii="Times New Roman" w:hAnsi="Times New Roman" w:cs="Times New Roman"/>
                <w:sz w:val="24"/>
              </w:rPr>
              <w:t>. СОМАТОФОРМНЫЕ РАССТРОЙСТВА ХАРАКТЕРИЗУЮТСЯ: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Наличием органической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патологии+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Ипохондричностью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Соматическими симптомами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Импульсивностью+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Дисфункцией ЦНС+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Тревожно-депрессивными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проявлениями+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НЕВРОТИЧЕСКИЕ РАССТРОЙСТВА, В ДЕТСКОМ ВОЗРАСТЕ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СВЯЗАНЫ: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С задержкой психического развития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С конфликтными отношениями в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семье+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С порядком рождения и числом детей в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семье+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С физиологическими нарушениями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 xml:space="preserve"> своеобразием психического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развития+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С церебральной органической недостаточностью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СОСТОЯНИЕ СТРЕССА ХАРАКТЕРИЗУЕТСЯ 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СЛЕДУЮЩИМИ</w:t>
            </w:r>
            <w:proofErr w:type="gram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КОМПОНЕНТАМИ: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1) Событие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Субъективное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затруднение+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Реакцию страха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Неконтролируемость+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Опасность+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6) Реакция тревоги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ГЕНЕРАЛИЗОВАННОЕ ТРЕВОЖНОЕ РАССТРОЙСТВО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ХАРАКТЕРИЗУЕТСЯ СЛЕДУЮЩИМИ СИМПТОМАМИ: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lastRenderedPageBreak/>
              <w:t xml:space="preserve">1)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Беспокойство+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Страх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Нарушения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сна+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4) Быстрая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утомляемость+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5) Деперсонализация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6)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Раздражительность+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063C4">
              <w:rPr>
                <w:rFonts w:ascii="Times New Roman" w:hAnsi="Times New Roman" w:cs="Times New Roman"/>
                <w:sz w:val="24"/>
              </w:rPr>
              <w:t>. ПРИЧИНАМИ СТРЕССОВЫХ РАССТРОЙСТВ ЯВЛЯЮТСЯ: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Насилие+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2) Страх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3)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Катастрофы+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Переживание травматического события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Жестокое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обращение+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063C4">
              <w:rPr>
                <w:rFonts w:ascii="Times New Roman" w:hAnsi="Times New Roman" w:cs="Times New Roman"/>
                <w:sz w:val="24"/>
              </w:rPr>
              <w:t>. РЕАКЦИИ НА СТРЕСС ОБУСЛОВЛЕНЫ: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1) Риском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увечья+</w:t>
            </w:r>
            <w:proofErr w:type="spellEnd"/>
          </w:p>
          <w:p w:rsidR="000B0FB0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2) Неконтролируемостью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события+</w:t>
            </w:r>
            <w:proofErr w:type="spellEnd"/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3) Тяжестью травмы</w:t>
            </w:r>
          </w:p>
          <w:p w:rsidR="000B0FB0" w:rsidRPr="00E063C4" w:rsidRDefault="000B0FB0" w:rsidP="000B0FB0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>4) Опытом детства</w:t>
            </w:r>
          </w:p>
          <w:p w:rsidR="000B0FB0" w:rsidRPr="00CD2656" w:rsidRDefault="000B0FB0" w:rsidP="000B0FB0">
            <w:pPr>
              <w:spacing w:after="0" w:line="240" w:lineRule="auto"/>
              <w:ind w:left="34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063C4">
              <w:rPr>
                <w:rFonts w:ascii="Times New Roman" w:hAnsi="Times New Roman" w:cs="Times New Roman"/>
                <w:sz w:val="24"/>
              </w:rPr>
              <w:t xml:space="preserve">5) Недостатком социальных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навыков+</w:t>
            </w:r>
            <w:proofErr w:type="spellEnd"/>
          </w:p>
          <w:p w:rsidR="008642C9" w:rsidRDefault="008642C9" w:rsidP="008642C9">
            <w:pPr>
              <w:spacing w:after="0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C9" w:rsidRPr="00C2280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c>
          <w:tcPr>
            <w:tcW w:w="7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  <w:p w:rsidR="008642C9" w:rsidRPr="00E75210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 студента. </w:t>
            </w:r>
            <w:proofErr w:type="gram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«знать» оценивается теоретическими вопросами по содержанию дисциплины, компоненты «уметь» и «владеть» - </w:t>
            </w:r>
            <w:proofErr w:type="spellStart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практикоориентированными</w:t>
            </w:r>
            <w:proofErr w:type="spellEnd"/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 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Default="008642C9" w:rsidP="008642C9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зачету, экзамену</w:t>
            </w:r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личности в психологии. Понятие личности и многообразие определений. </w:t>
            </w:r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2. Исследование и оценка личности в психологии. </w:t>
            </w:r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3. Понятие теории личности. Общая характеристика и отличительные черты теорий личности. </w:t>
            </w:r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4. Основные компоненты теорий личности (структура, динамика, развитие личности, психопатология, психическое здоровье, изменения в процессе психологических вмешательств). </w:t>
            </w:r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5. Важнейшие проблемы теории личности. Основные положения в отношении взглядов на природу человека. </w:t>
            </w:r>
          </w:p>
          <w:p w:rsidR="008642C9" w:rsidRDefault="008642C9" w:rsidP="008642C9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6. Теория личности в психоанализе. Классический </w:t>
            </w:r>
            <w:r w:rsidRPr="00CD2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психоанализ. Модель личности З.Фрейда. 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063C4">
              <w:rPr>
                <w:rFonts w:ascii="Times New Roman" w:hAnsi="Times New Roman" w:cs="Times New Roman"/>
                <w:sz w:val="24"/>
              </w:rPr>
              <w:t>. Понятия «личностные расстройства», «личностные психопатологии», «расстройства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характера», «аффективные расстройства», «нарушения поведения».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Психопаты группы астеников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циклоидов</w:t>
            </w:r>
            <w:proofErr w:type="spellEnd"/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063C4">
              <w:rPr>
                <w:rFonts w:ascii="Times New Roman" w:hAnsi="Times New Roman" w:cs="Times New Roman"/>
                <w:sz w:val="24"/>
              </w:rPr>
              <w:t>. Шизоидная психопатия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Истероидная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психопатия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Эпилептоидная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психопатия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063C4">
              <w:rPr>
                <w:rFonts w:ascii="Times New Roman" w:hAnsi="Times New Roman" w:cs="Times New Roman"/>
                <w:sz w:val="24"/>
              </w:rPr>
              <w:t>. Характерологический портрет асоциальной личности.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Характерологические особенности при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нарциссическом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личностном расстройстве.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E063C4">
              <w:rPr>
                <w:rFonts w:ascii="Times New Roman" w:hAnsi="Times New Roman" w:cs="Times New Roman"/>
                <w:sz w:val="24"/>
              </w:rPr>
              <w:t>. Специфика пограничного личностного расстройства.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Особенности расстройства личности при зависимом, избегающем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обсессивн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компульсивном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типе.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E063C4">
              <w:rPr>
                <w:rFonts w:ascii="Times New Roman" w:hAnsi="Times New Roman" w:cs="Times New Roman"/>
                <w:sz w:val="24"/>
              </w:rPr>
              <w:t>. Влияние стресса на возникновение личностных расстройств.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. Тревожные,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фобические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и панические расстройства личности.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E063C4">
              <w:rPr>
                <w:rFonts w:ascii="Times New Roman" w:hAnsi="Times New Roman" w:cs="Times New Roman"/>
                <w:sz w:val="24"/>
              </w:rPr>
              <w:t>. Депрессивное расстройство личности.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E063C4">
              <w:rPr>
                <w:rFonts w:ascii="Times New Roman" w:hAnsi="Times New Roman" w:cs="Times New Roman"/>
                <w:sz w:val="24"/>
              </w:rPr>
              <w:t>. Расстройства личности в МКБ-10</w:t>
            </w:r>
          </w:p>
          <w:p w:rsidR="000B0FB0" w:rsidRPr="00E063C4" w:rsidRDefault="000B0FB0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063C4">
              <w:rPr>
                <w:rFonts w:ascii="Times New Roman" w:hAnsi="Times New Roman" w:cs="Times New Roman"/>
                <w:sz w:val="24"/>
              </w:rPr>
              <w:t>. Расстройства личности в DSM-4</w:t>
            </w:r>
          </w:p>
          <w:p w:rsidR="008642C9" w:rsidRPr="00E75210" w:rsidRDefault="008642C9" w:rsidP="000B0FB0">
            <w:pPr>
              <w:pStyle w:val="a7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Шкала оценивания </w:t>
      </w:r>
      <w:proofErr w:type="spellStart"/>
      <w:r w:rsidRPr="00E75210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высокий.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Pr="00E75210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  <w:r w:rsidRPr="00E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Pr="00E75210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выставляется студенту, который частично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должен быть не ниже среднего.</w:t>
      </w:r>
    </w:p>
    <w:p w:rsidR="008642C9" w:rsidRPr="00E75210" w:rsidRDefault="008642C9" w:rsidP="008642C9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не освоил все этапы формирования компетенций, уровень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 xml:space="preserve"> низкий.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lastRenderedPageBreak/>
        <w:t>8. Перечень основной и дополнительной учебной литературы, необходимой для освоения дисциплины (модуля).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C9" w:rsidRDefault="008642C9" w:rsidP="008642C9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75210">
        <w:rPr>
          <w:rFonts w:ascii="Times New Roman" w:hAnsi="Times New Roman"/>
          <w:b/>
          <w:sz w:val="24"/>
          <w:szCs w:val="24"/>
        </w:rPr>
        <w:t xml:space="preserve">                                                    Основная литература</w:t>
      </w:r>
    </w:p>
    <w:p w:rsidR="008642C9" w:rsidRPr="00E40E41" w:rsidRDefault="008642C9" w:rsidP="008642C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i/>
          <w:iCs/>
          <w:sz w:val="24"/>
          <w:szCs w:val="24"/>
        </w:rPr>
        <w:t>Алехин, А. Н. </w:t>
      </w:r>
      <w:r w:rsidRPr="00E40E41">
        <w:rPr>
          <w:rFonts w:ascii="Times New Roman" w:hAnsi="Times New Roman"/>
          <w:sz w:val="24"/>
          <w:szCs w:val="24"/>
        </w:rPr>
        <w:t>Психические заболевания в практике психолога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>особие для вузов / А. Н. Алехин. — Москва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119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Бакалавр. </w:t>
      </w:r>
      <w:proofErr w:type="gramStart"/>
      <w:r w:rsidRPr="00E40E41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978-5-534-09862-4.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5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https://biblio-online.ru/bcode/433719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8642C9" w:rsidRPr="00E40E41" w:rsidRDefault="008642C9" w:rsidP="008642C9">
      <w:pPr>
        <w:pStyle w:val="a3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i/>
          <w:sz w:val="24"/>
          <w:szCs w:val="24"/>
        </w:rPr>
      </w:pPr>
      <w:r w:rsidRPr="00E40E41">
        <w:rPr>
          <w:rFonts w:ascii="Times New Roman" w:hAnsi="Times New Roman"/>
          <w:i/>
          <w:sz w:val="24"/>
          <w:szCs w:val="24"/>
        </w:rPr>
        <w:t>Столяренко Л. Д.</w:t>
      </w:r>
      <w:r w:rsidRPr="00E40E41">
        <w:rPr>
          <w:rFonts w:ascii="Times New Roman" w:hAnsi="Times New Roman"/>
          <w:sz w:val="24"/>
          <w:szCs w:val="24"/>
        </w:rPr>
        <w:t xml:space="preserve"> Психология и педагогика [Электронный ресурс] : </w:t>
      </w:r>
      <w:proofErr w:type="spellStart"/>
      <w:r w:rsidRPr="00E40E41">
        <w:rPr>
          <w:rFonts w:ascii="Times New Roman" w:hAnsi="Times New Roman"/>
          <w:sz w:val="24"/>
          <w:szCs w:val="24"/>
        </w:rPr>
        <w:t>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.д</w:t>
      </w:r>
      <w:proofErr w:type="gramEnd"/>
      <w:r w:rsidRPr="00E40E41">
        <w:rPr>
          <w:rFonts w:ascii="Times New Roman" w:hAnsi="Times New Roman"/>
          <w:sz w:val="24"/>
          <w:szCs w:val="24"/>
        </w:rPr>
        <w:t>ля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акад.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/ Л. Д. Столяренко, В. Е. Столяренко, 2017. - 1 </w:t>
      </w:r>
      <w:proofErr w:type="spellStart"/>
      <w:r w:rsidRPr="00E40E41">
        <w:rPr>
          <w:rFonts w:ascii="Times New Roman" w:hAnsi="Times New Roman"/>
          <w:sz w:val="24"/>
          <w:szCs w:val="24"/>
        </w:rPr>
        <w:t>on-line</w:t>
      </w:r>
      <w:proofErr w:type="spellEnd"/>
      <w:r w:rsidRPr="00E40E41">
        <w:rPr>
          <w:rFonts w:ascii="Times New Roman" w:hAnsi="Times New Roman"/>
          <w:sz w:val="24"/>
          <w:szCs w:val="24"/>
        </w:rPr>
        <w:t>, 509 с.</w:t>
      </w:r>
    </w:p>
    <w:p w:rsidR="008642C9" w:rsidRPr="00B23F24" w:rsidRDefault="008642C9" w:rsidP="00864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F24">
        <w:rPr>
          <w:rFonts w:ascii="Times New Roman" w:hAnsi="Times New Roman"/>
          <w:color w:val="000000"/>
          <w:sz w:val="24"/>
          <w:szCs w:val="24"/>
        </w:rPr>
        <w:br/>
      </w:r>
      <w:r w:rsidRPr="00B23F24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8642C9" w:rsidRPr="00E75210" w:rsidRDefault="008642C9" w:rsidP="008642C9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642C9" w:rsidRDefault="008642C9" w:rsidP="008642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40E41">
        <w:rPr>
          <w:rFonts w:ascii="Times New Roman" w:hAnsi="Times New Roman"/>
          <w:i/>
          <w:iCs/>
          <w:sz w:val="24"/>
          <w:szCs w:val="24"/>
        </w:rPr>
        <w:t>Астапов, В. М. </w:t>
      </w:r>
      <w:r w:rsidRPr="00E40E41">
        <w:rPr>
          <w:rFonts w:ascii="Times New Roman" w:hAnsi="Times New Roman"/>
          <w:sz w:val="24"/>
          <w:szCs w:val="24"/>
        </w:rPr>
        <w:t xml:space="preserve">Клиническая психология. </w:t>
      </w:r>
      <w:proofErr w:type="spellStart"/>
      <w:r w:rsidRPr="00E40E41">
        <w:rPr>
          <w:rFonts w:ascii="Times New Roman" w:hAnsi="Times New Roman"/>
          <w:sz w:val="24"/>
          <w:szCs w:val="24"/>
        </w:rPr>
        <w:t>Коморбидность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тревоги и подростковой депрессивности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0E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/ В. М. Астапов, А. Н. </w:t>
      </w:r>
      <w:proofErr w:type="spellStart"/>
      <w:r w:rsidRPr="00E40E41">
        <w:rPr>
          <w:rFonts w:ascii="Times New Roman" w:hAnsi="Times New Roman"/>
          <w:sz w:val="24"/>
          <w:szCs w:val="24"/>
        </w:rPr>
        <w:t>Гасилина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— 2-е изд. — Москва :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178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978-5-534-07940-1.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6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https://biblio-online.ru/bcode/424006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8642C9" w:rsidRPr="00E40E41" w:rsidRDefault="008642C9" w:rsidP="008642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E41">
        <w:rPr>
          <w:rFonts w:ascii="Times New Roman" w:hAnsi="Times New Roman"/>
          <w:i/>
          <w:iCs/>
          <w:sz w:val="24"/>
          <w:szCs w:val="24"/>
        </w:rPr>
        <w:t>Бардышевская</w:t>
      </w:r>
      <w:proofErr w:type="spellEnd"/>
      <w:r w:rsidRPr="00E40E41">
        <w:rPr>
          <w:rFonts w:ascii="Times New Roman" w:hAnsi="Times New Roman"/>
          <w:i/>
          <w:iCs/>
          <w:sz w:val="24"/>
          <w:szCs w:val="24"/>
        </w:rPr>
        <w:t>, М. К. </w:t>
      </w:r>
      <w:r w:rsidRPr="00E40E41">
        <w:rPr>
          <w:rFonts w:ascii="Times New Roman" w:hAnsi="Times New Roman"/>
          <w:sz w:val="24"/>
          <w:szCs w:val="24"/>
        </w:rPr>
        <w:t>Диагностика психического развития ребенка : учеб</w:t>
      </w:r>
      <w:proofErr w:type="gramStart"/>
      <w:r w:rsidRPr="00E40E41">
        <w:rPr>
          <w:rFonts w:ascii="Times New Roman" w:hAnsi="Times New Roman"/>
          <w:sz w:val="24"/>
          <w:szCs w:val="24"/>
        </w:rPr>
        <w:t>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п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40E4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E4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и магистратуры / М. К. </w:t>
      </w:r>
      <w:proofErr w:type="spellStart"/>
      <w:r w:rsidRPr="00E40E41">
        <w:rPr>
          <w:rFonts w:ascii="Times New Roman" w:hAnsi="Times New Roman"/>
          <w:sz w:val="24"/>
          <w:szCs w:val="24"/>
        </w:rPr>
        <w:t>Бардышевская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E40E41">
        <w:rPr>
          <w:rFonts w:ascii="Times New Roman" w:hAnsi="Times New Roman"/>
          <w:sz w:val="24"/>
          <w:szCs w:val="24"/>
        </w:rPr>
        <w:t>испр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>, 2019. — 153 с. — (Серия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E41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— ISBN 978-5-534-10411-0. — Текст</w:t>
      </w:r>
      <w:proofErr w:type="gramStart"/>
      <w:r w:rsidRPr="00E40E4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40E41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E40E41">
        <w:rPr>
          <w:rFonts w:ascii="Times New Roman" w:hAnsi="Times New Roman"/>
          <w:sz w:val="24"/>
          <w:szCs w:val="24"/>
        </w:rPr>
        <w:t>Юрайт</w:t>
      </w:r>
      <w:proofErr w:type="spellEnd"/>
      <w:r w:rsidRPr="00E40E41">
        <w:rPr>
          <w:rFonts w:ascii="Times New Roman" w:hAnsi="Times New Roman"/>
          <w:sz w:val="24"/>
          <w:szCs w:val="24"/>
        </w:rPr>
        <w:t xml:space="preserve"> [сайт]. — URL: </w:t>
      </w:r>
      <w:hyperlink r:id="rId7" w:tgtFrame="_blank" w:history="1">
        <w:r w:rsidRPr="00E40E41">
          <w:rPr>
            <w:rStyle w:val="a8"/>
            <w:rFonts w:ascii="Times New Roman" w:hAnsi="Times New Roman"/>
            <w:sz w:val="24"/>
            <w:szCs w:val="24"/>
          </w:rPr>
          <w:t>https://biblio-online.ru/bcode/429984</w:t>
        </w:r>
      </w:hyperlink>
      <w:r w:rsidRPr="00E40E41">
        <w:rPr>
          <w:rFonts w:ascii="Times New Roman" w:hAnsi="Times New Roman"/>
          <w:sz w:val="24"/>
          <w:szCs w:val="24"/>
        </w:rPr>
        <w:t> (дата обращения: 12.05.2019).</w:t>
      </w:r>
    </w:p>
    <w:p w:rsidR="008642C9" w:rsidRPr="00E75210" w:rsidRDefault="008642C9" w:rsidP="008642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(модуля).</w:t>
      </w:r>
    </w:p>
    <w:p w:rsidR="008642C9" w:rsidRPr="00E75210" w:rsidRDefault="008642C9" w:rsidP="00864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2C9" w:rsidRPr="00E75210" w:rsidRDefault="008642C9" w:rsidP="008642C9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«Университетская библиотека 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8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2010620554, Свидетельство о государственной регистрации средства массовой информации ЭЛ № ФС77-42287). </w:t>
      </w:r>
    </w:p>
    <w:p w:rsidR="008642C9" w:rsidRPr="00E75210" w:rsidRDefault="008642C9" w:rsidP="008642C9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«Лань» (адрес: </w:t>
      </w:r>
      <w:hyperlink r:id="rId9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2011620038, Свидетельство о государственной регистрации средства массовой информации ЭЛ № ФС77-42547). </w:t>
      </w:r>
    </w:p>
    <w:p w:rsidR="008642C9" w:rsidRPr="00E75210" w:rsidRDefault="008642C9" w:rsidP="008642C9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«Консультант студента» (адрес: </w:t>
      </w:r>
      <w:hyperlink r:id="rId10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http://www.studmedlib.ru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2010620618). </w:t>
      </w:r>
    </w:p>
    <w:p w:rsidR="008642C9" w:rsidRPr="00E75210" w:rsidRDefault="008642C9" w:rsidP="008642C9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>- ЭБС «</w:t>
      </w:r>
      <w:proofErr w:type="spellStart"/>
      <w:r w:rsidRPr="00E75210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» (адрес: </w:t>
      </w:r>
      <w:hyperlink r:id="rId11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, Свидетельство о государственной регистрации базы данных № 2010620732, Свидетельство о государственной регистрации средства массовой информации ЭЛ № ФС77-42487).</w:t>
      </w:r>
    </w:p>
    <w:p w:rsidR="008642C9" w:rsidRPr="00E75210" w:rsidRDefault="008642C9" w:rsidP="008642C9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Электронная библиотека диссертаций РГБ (адрес: </w:t>
      </w:r>
      <w:hyperlink r:id="rId12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http://diss.rsl.ru/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C9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10. Методические указания для </w:t>
      </w:r>
      <w:proofErr w:type="gramStart"/>
      <w:r w:rsidRPr="00E7521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75210">
        <w:rPr>
          <w:rFonts w:ascii="Times New Roman" w:hAnsi="Times New Roman" w:cs="Times New Roman"/>
          <w:b/>
          <w:sz w:val="24"/>
          <w:szCs w:val="24"/>
        </w:rPr>
        <w:t xml:space="preserve"> по освоению дисциплины (модуля).</w:t>
      </w:r>
    </w:p>
    <w:p w:rsidR="008642C9" w:rsidRPr="00C2280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C9" w:rsidRPr="00E75210" w:rsidRDefault="008642C9" w:rsidP="008642C9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Алгоритм деятельности преподавателя и студентов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172"/>
        <w:gridCol w:w="3053"/>
        <w:gridCol w:w="3344"/>
      </w:tblGrid>
      <w:tr w:rsidR="008642C9" w:rsidRPr="00E75210" w:rsidTr="008642C9">
        <w:trPr>
          <w:tblHeader/>
        </w:trPr>
        <w:tc>
          <w:tcPr>
            <w:tcW w:w="31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C9" w:rsidRPr="00E75210" w:rsidTr="008642C9">
        <w:trPr>
          <w:tblHeader/>
        </w:trPr>
        <w:tc>
          <w:tcPr>
            <w:tcW w:w="317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2C9" w:rsidRPr="00E75210" w:rsidRDefault="008642C9" w:rsidP="00864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темы, цели и задач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Определяет и обсуждает с преподавателем актуальность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проблемы; выдвигает совместно с преподавателем гипотезу исследования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определение источников,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способов сбора, анализа информации, способов представления результатов;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установление критериев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оценки результата и процесса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Корректирует в случае необходимости деятельность студента, предлагает идеи, вы-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сказывает предположения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Формулирует задачи и разрабатывает план действий; обсуждает с преподавателем  методы исследования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Сбор информации: </w:t>
            </w: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наблюдение, работа </w:t>
            </w:r>
            <w:proofErr w:type="gramStart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proofErr w:type="gramEnd"/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справочной литературой, нормативно-правовой, учебной, научной и др.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Наблюдает за деятельностью студента, косвенно руководит его исследовательской деятельностью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Собирает и систематизирует информацию по теме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информации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Корректирует деятельность студента, наблюдает, советует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Анализирует собранную</w:t>
            </w:r>
          </w:p>
          <w:p w:rsidR="008642C9" w:rsidRPr="00E75210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работы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подготовка к представлению результатов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Консультирует в оформлении реферата и презентации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Оформляет конечные результаты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исследования по заданию  в форме устного представления  презентации</w:t>
            </w:r>
          </w:p>
        </w:tc>
      </w:tr>
      <w:tr w:rsidR="008642C9" w:rsidRPr="00E75210" w:rsidTr="008642C9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 рефлексия и оценка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усилия, использованные и неиспользованные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возможности, творческий подход студента.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2C9" w:rsidRPr="00E75210" w:rsidRDefault="008642C9" w:rsidP="008642C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в коллективном обсуждении, определяет возможности для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продолжения исследования</w:t>
            </w:r>
          </w:p>
        </w:tc>
      </w:tr>
    </w:tbl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видам занятий</w:t>
      </w:r>
    </w:p>
    <w:p w:rsidR="008642C9" w:rsidRPr="00E75210" w:rsidRDefault="008642C9" w:rsidP="008642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Лекция: В ходе лекционных занятий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 xml:space="preserve">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8642C9" w:rsidRPr="00E75210" w:rsidRDefault="008642C9" w:rsidP="008642C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ab/>
        <w:t>Практические занятия.</w:t>
      </w:r>
    </w:p>
    <w:p w:rsidR="008642C9" w:rsidRPr="00E75210" w:rsidRDefault="008642C9" w:rsidP="00864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Цель освоения дисциплины – формирование комплекса компетенций, позволяющих на практике процесс развития эстетических умений и способностей обучающихся.</w:t>
      </w:r>
    </w:p>
    <w:p w:rsidR="008642C9" w:rsidRPr="00E75210" w:rsidRDefault="008642C9" w:rsidP="00864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Общая концепция построения семинарских занятий</w:t>
      </w:r>
    </w:p>
    <w:p w:rsidR="008642C9" w:rsidRPr="00E75210" w:rsidRDefault="008642C9" w:rsidP="00864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На семинарских занятиях в зависимости от темы занятия  выполняется поиск информации по решению проблем, выработка индивидуальных или групповых решений, итоговое обсуждение с обменом знаниями, участие в круглых столах, разбор конкретных ситуаций, командная работа, представление </w:t>
      </w:r>
      <w:proofErr w:type="spellStart"/>
      <w:r w:rsidRPr="00E7521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75210">
        <w:rPr>
          <w:rFonts w:ascii="Times New Roman" w:hAnsi="Times New Roman" w:cs="Times New Roman"/>
          <w:sz w:val="24"/>
          <w:szCs w:val="24"/>
        </w:rPr>
        <w:t>.</w:t>
      </w:r>
    </w:p>
    <w:p w:rsidR="008642C9" w:rsidRPr="00E75210" w:rsidRDefault="008642C9" w:rsidP="00864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8642C9" w:rsidRPr="00E75210" w:rsidRDefault="008642C9" w:rsidP="00864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 из практики, подготовке индивидуальных работ (художественные работы), работа с лекционным материалом, самостоятельное изучение отдельных тем дисциплины; поиск и обзор литературы и электронных источников; чтение и изучение учебника и учебных пособий.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дисциплине.</w:t>
      </w:r>
    </w:p>
    <w:p w:rsidR="008642C9" w:rsidRPr="00E75210" w:rsidRDefault="008642C9" w:rsidP="008642C9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7521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E75210">
        <w:rPr>
          <w:rFonts w:ascii="Times New Roman" w:hAnsi="Times New Roman" w:cs="Times New Roman"/>
          <w:sz w:val="24"/>
          <w:szCs w:val="24"/>
        </w:rPr>
        <w:t>лектронные библиотеки, электронные книги, электронные периодические издания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дисциплине.</w:t>
      </w:r>
    </w:p>
    <w:p w:rsidR="008642C9" w:rsidRPr="00C22800" w:rsidRDefault="008642C9" w:rsidP="008642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Для материально-технического обеспечения дисциплины 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Теории личности и личностные расстройства в клинической психологии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»</w:t>
      </w: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используются: аудитории корпуса №4, занятия проводятся с применением видеопроектора, компьютерной техники и программного обеспечения.</w:t>
      </w:r>
    </w:p>
    <w:p w:rsidR="008642C9" w:rsidRPr="00E75210" w:rsidRDefault="008642C9" w:rsidP="008642C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  <w:t>Краткий конспект учебных занятий (не более 2 страниц)</w:t>
      </w: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8642C9" w:rsidRPr="00E75210" w:rsidTr="008642C9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8642C9" w:rsidRPr="00E75210" w:rsidRDefault="008642C9" w:rsidP="008642C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Темы</w:t>
            </w:r>
          </w:p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642C9" w:rsidRPr="00E75210" w:rsidTr="008642C9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642C9" w:rsidRPr="00E75210" w:rsidTr="008642C9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642C9" w:rsidRPr="00E75210" w:rsidTr="008642C9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2C9" w:rsidRPr="00E75210" w:rsidRDefault="008642C9" w:rsidP="008642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Default="008642C9" w:rsidP="008642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Общая характеристика теорий личности.</w:t>
            </w:r>
          </w:p>
          <w:p w:rsidR="008642C9" w:rsidRPr="00372EF1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теории личности. Проблема личности в психологии. Понятие личности и многообразие определений. Понятие теории. Факторы, оказавшие влияние на формирование теорий личности: клиническое наблюдение, экспериментальная психология, гештальтпсихология, теория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психометрика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8642C9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Default="008642C9" w:rsidP="008642C9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Теория личности в психоанализе.</w:t>
            </w:r>
          </w:p>
          <w:p w:rsidR="008642C9" w:rsidRPr="00372EF1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Классический психоанализ. Модель личности З.Фрейда. Динамические аспекты личности. Стадии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развития. Психоаналитическая концепция происхождения личностных нарушений и невротических расстройств. Психотерапевтическая система.</w:t>
            </w: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Default="008642C9" w:rsidP="008642C9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 xml:space="preserve">Теории личности в современной </w:t>
            </w:r>
            <w:proofErr w:type="spellStart"/>
            <w:r w:rsidRPr="00D85EC4">
              <w:rPr>
                <w:rFonts w:ascii="Times New Roman" w:hAnsi="Times New Roman" w:cs="Times New Roman"/>
                <w:sz w:val="24"/>
              </w:rPr>
              <w:t>психодинамической</w:t>
            </w:r>
            <w:proofErr w:type="spellEnd"/>
            <w:r w:rsidRPr="00D85EC4">
              <w:rPr>
                <w:rFonts w:ascii="Times New Roman" w:hAnsi="Times New Roman" w:cs="Times New Roman"/>
                <w:sz w:val="24"/>
              </w:rPr>
              <w:t xml:space="preserve"> психологии.</w:t>
            </w:r>
          </w:p>
          <w:p w:rsidR="008642C9" w:rsidRPr="00EC7B65" w:rsidRDefault="008642C9" w:rsidP="008642C9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 w:rsidRPr="00EC7B65">
              <w:rPr>
                <w:rFonts w:ascii="Times New Roman" w:hAnsi="Times New Roman" w:cs="Times New Roman"/>
                <w:sz w:val="24"/>
              </w:rPr>
              <w:t xml:space="preserve">Теория объектных отношений. Модель личности М. Малер. Теория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М.Кляйн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. Вклад работ </w:t>
            </w:r>
            <w:proofErr w:type="gramStart"/>
            <w:r w:rsidRPr="00EC7B65">
              <w:rPr>
                <w:rFonts w:ascii="Times New Roman" w:hAnsi="Times New Roman" w:cs="Times New Roman"/>
                <w:sz w:val="24"/>
              </w:rPr>
              <w:t>Дж</w:t>
            </w:r>
            <w:proofErr w:type="gramEnd"/>
            <w:r w:rsidRPr="00EC7B65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Боулби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 и Д.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Винникотта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. Структурный подход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О.Кернберга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 xml:space="preserve">. Концепция </w:t>
            </w:r>
            <w:proofErr w:type="spellStart"/>
            <w:proofErr w:type="gramStart"/>
            <w:r w:rsidRPr="00EC7B65">
              <w:rPr>
                <w:rFonts w:ascii="Times New Roman" w:hAnsi="Times New Roman" w:cs="Times New Roman"/>
                <w:sz w:val="24"/>
              </w:rPr>
              <w:t>Я-структуры</w:t>
            </w:r>
            <w:proofErr w:type="spellEnd"/>
            <w:proofErr w:type="gramEnd"/>
            <w:r w:rsidRPr="00EC7B6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C7B65">
              <w:rPr>
                <w:rFonts w:ascii="Times New Roman" w:hAnsi="Times New Roman" w:cs="Times New Roman"/>
                <w:sz w:val="24"/>
              </w:rPr>
              <w:t>Г.Аммона</w:t>
            </w:r>
            <w:proofErr w:type="spellEnd"/>
            <w:r w:rsidRPr="00EC7B6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E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личности в бихевиоризме. Проблема личности в рамках поведенческого и когнитивного направления. Современные когнитивные подходы.</w:t>
            </w:r>
          </w:p>
          <w:p w:rsidR="008642C9" w:rsidRPr="00372EF1" w:rsidRDefault="008642C9" w:rsidP="00864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как наука о поведении. Ортодоксальный бихевиоризм Уотсона. Основная формула бихевиоризма. Модели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Классическая парадигма И.П. Павлова: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респондентное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Оперантная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парадигма Б. Скиннера: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оперантное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поведение. Подкрепление и наказание, их виды, режимы подкрепления. Основные положения, касающиеся природы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Социально-обучающая парадигма А. Бандуры. Теория социального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научения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Дж. </w:t>
            </w:r>
            <w:proofErr w:type="spellStart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Роттера</w:t>
            </w:r>
            <w:proofErr w:type="spellEnd"/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7B65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Когнитивные модели личности А.Бека и А. Эллиса.</w:t>
            </w: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Default="008642C9" w:rsidP="008642C9">
            <w:pPr>
              <w:pStyle w:val="6"/>
              <w:rPr>
                <w:sz w:val="24"/>
                <w:szCs w:val="24"/>
              </w:rPr>
            </w:pPr>
            <w:r w:rsidRPr="00D85EC4">
              <w:rPr>
                <w:sz w:val="24"/>
                <w:szCs w:val="24"/>
              </w:rPr>
              <w:t>Теория личности в гуманистической психологии</w:t>
            </w:r>
          </w:p>
          <w:p w:rsidR="008642C9" w:rsidRPr="00CD2656" w:rsidRDefault="008642C9" w:rsidP="0086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гуманистической психологии как третьего направления в психологии. Концепция происхождения личностных нарушений и невротических расстройств в гуманистической психологии. Влияние экзистенциальной философии и феноменологического подхода на формирование концепций нормы и патологии в гуманистической психологии.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Антипсихиатрический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подход. Теория А.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К.Роджерса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Франкла</w:t>
            </w:r>
            <w:proofErr w:type="spellEnd"/>
            <w:r w:rsidRPr="00CD2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2C9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C9" w:rsidRDefault="008642C9" w:rsidP="008642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85EC4">
              <w:rPr>
                <w:rFonts w:ascii="Times New Roman" w:hAnsi="Times New Roman" w:cs="Times New Roman"/>
                <w:sz w:val="24"/>
              </w:rPr>
              <w:t>Отечественные теории личности и клиническая психология.</w:t>
            </w:r>
          </w:p>
          <w:p w:rsidR="008642C9" w:rsidRPr="00372EF1" w:rsidRDefault="008642C9" w:rsidP="008642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Личностный подход в отечественной клинической психологии. Понятие личности в отечественной психологии. Проблема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656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личности в клинической психологии. Теории личности С.Л.Рубинштейна, Б.Г.Ананьева, А.Н.Леонтьева. Психология отношений В.Н.Мясищева. Изучение личностного компонента познавательной деятельности в работах Б.В. Зейгарник.</w:t>
            </w: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0597">
              <w:rPr>
                <w:rFonts w:ascii="Times New Roman" w:hAnsi="Times New Roman" w:cs="Times New Roman"/>
                <w:sz w:val="24"/>
              </w:rPr>
              <w:t>Основные классические и современные</w:t>
            </w:r>
            <w:r>
              <w:rPr>
                <w:rFonts w:ascii="Times New Roman" w:hAnsi="Times New Roman" w:cs="Times New Roman"/>
                <w:sz w:val="24"/>
              </w:rPr>
              <w:t xml:space="preserve"> психоаналитические концептуализации </w:t>
            </w:r>
            <w:r w:rsidRPr="00C60597">
              <w:rPr>
                <w:rFonts w:ascii="Times New Roman" w:hAnsi="Times New Roman" w:cs="Times New Roman"/>
                <w:sz w:val="24"/>
              </w:rPr>
              <w:t>этиологии,</w:t>
            </w:r>
            <w:r>
              <w:rPr>
                <w:rFonts w:ascii="Times New Roman" w:hAnsi="Times New Roman" w:cs="Times New Roman"/>
                <w:sz w:val="24"/>
              </w:rPr>
              <w:t xml:space="preserve"> условий и механизмов развития, структуры и </w:t>
            </w:r>
            <w:r w:rsidRPr="00C60597">
              <w:rPr>
                <w:rFonts w:ascii="Times New Roman" w:hAnsi="Times New Roman" w:cs="Times New Roman"/>
                <w:sz w:val="24"/>
              </w:rPr>
              <w:t>динамики личност</w:t>
            </w:r>
            <w:r>
              <w:rPr>
                <w:rFonts w:ascii="Times New Roman" w:hAnsi="Times New Roman" w:cs="Times New Roman"/>
                <w:sz w:val="24"/>
              </w:rPr>
              <w:t xml:space="preserve">и в норме и патологии. Критерии </w:t>
            </w:r>
            <w:r w:rsidRPr="00C6059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60597"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 w:rsidRPr="00C60597">
              <w:rPr>
                <w:rFonts w:ascii="Times New Roman" w:hAnsi="Times New Roman" w:cs="Times New Roman"/>
                <w:sz w:val="24"/>
              </w:rPr>
              <w:t>» личностной сферы</w:t>
            </w:r>
          </w:p>
          <w:p w:rsidR="000B0FB0" w:rsidRPr="00D85EC4" w:rsidRDefault="000B0FB0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Понятия «личностные расстройства», «личностные психопатологии», «расстройства характера», «аффективные расстройства», «нарушения поведения». Медицинский и психологический подход к психопатологии личности. Проблема критериев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патологичности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личностной сферы (общие, статистические, </w:t>
            </w:r>
            <w:r w:rsidRPr="00E063C4">
              <w:rPr>
                <w:rFonts w:ascii="Times New Roman" w:hAnsi="Times New Roman" w:cs="Times New Roman"/>
                <w:sz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</w:rPr>
              <w:t xml:space="preserve">е, медицинские и юридические критерии). Частные критерии: госпитализация, психиатрический диагноз, субъективное состояние, объективная манифестация.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Проблема «нормальной личности»: нормальность как доступность и пригодность для психоанализа (Фрейд), нормальность как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индивидуация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(Юнг), нормальность как интеграция (А.Фрейд), нормальность как «здоровый нарциссизм» </w:t>
            </w:r>
            <w:r w:rsidRPr="00E063C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Кернбер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), взгляды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отечественныхученых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(Ганнушкин,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Братусь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E063C4">
              <w:rPr>
                <w:rFonts w:ascii="Times New Roman" w:hAnsi="Times New Roman" w:cs="Times New Roman"/>
                <w:sz w:val="24"/>
              </w:rPr>
              <w:t>Зейгарник, Руднев).</w:t>
            </w:r>
            <w:proofErr w:type="gramEnd"/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Основные кл</w:t>
            </w:r>
            <w:r>
              <w:rPr>
                <w:rFonts w:ascii="Times New Roman" w:hAnsi="Times New Roman" w:cs="Times New Roman"/>
                <w:sz w:val="24"/>
              </w:rPr>
              <w:t xml:space="preserve">ассические и современные теории </w:t>
            </w:r>
            <w:r w:rsidRPr="00101DE4">
              <w:rPr>
                <w:rFonts w:ascii="Times New Roman" w:hAnsi="Times New Roman" w:cs="Times New Roman"/>
                <w:sz w:val="24"/>
              </w:rPr>
              <w:t>происхождения личностных расстройств</w:t>
            </w:r>
          </w:p>
          <w:p w:rsidR="000B0FB0" w:rsidRPr="00D85EC4" w:rsidRDefault="000B0FB0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Психоаналитические и неаналитические теории развития личности детей и подростков. Классическая теория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психосексуального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развития (З. Фрейд). Модификация классической теории развития и концепции психических расстройств в эго-психологии (А.Фрейд,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Х.Хартманн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Теория объектных отношений (М.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Кляйн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оулби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Винникот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др.). Исследования развития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Р.Спитца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М. Малер. Неаналитические теории: теории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научения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Скиннер Б.Ф., Уотсон </w:t>
            </w:r>
            <w:r w:rsidRPr="00E063C4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 xml:space="preserve">.Б., Бандура и др., когнитивные теории - Ж. Пиаже, Э.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Эриксон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Г.К.Ушаков, В.В. Ковалев,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Д.Б.Эльконин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Л.С.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Выготский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гуманистические теории развития </w:t>
            </w:r>
            <w:r w:rsidRPr="00E063C4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 xml:space="preserve">ичности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Г.Крайг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А.Маслоу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Рождерс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1DE4">
              <w:rPr>
                <w:rFonts w:ascii="Times New Roman" w:hAnsi="Times New Roman" w:cs="Times New Roman"/>
                <w:sz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</w:rPr>
              <w:t>ристика основных форм и уровней личностной патологии</w:t>
            </w:r>
          </w:p>
          <w:p w:rsidR="000B0FB0" w:rsidRPr="00D85EC4" w:rsidRDefault="000B0FB0" w:rsidP="00CD1C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Феноменологическая парадигма. Структурно-динамическая </w:t>
            </w:r>
            <w:r w:rsidRPr="00E063C4">
              <w:rPr>
                <w:rFonts w:ascii="Times New Roman" w:hAnsi="Times New Roman" w:cs="Times New Roman"/>
                <w:sz w:val="24"/>
              </w:rPr>
              <w:t>парадигма. Пон</w:t>
            </w:r>
            <w:r>
              <w:rPr>
                <w:rFonts w:ascii="Times New Roman" w:hAnsi="Times New Roman" w:cs="Times New Roman"/>
                <w:sz w:val="24"/>
              </w:rPr>
              <w:t>ятие структуры и личностной организации в психоанализе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О.Кернберг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Концепции невроза (Фрейд, Мясищев, Захаров):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тревожно-фобическое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обсессивн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компульсивное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расстройство, истерическое расстройство, неврастения. Описание внутреннего конфликта при неврозе. Классические и современные иллюстрации.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Нарциссические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расстройства личности (З..Фрейд,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Х.Кохут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Кернберг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). Этиология, условия формирования, структура и 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нарциссической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организации личности. Понятие «грандиозной», «фальшивой», </w:t>
            </w:r>
            <w:r w:rsidRPr="00E063C4">
              <w:rPr>
                <w:rFonts w:ascii="Times New Roman" w:hAnsi="Times New Roman" w:cs="Times New Roman"/>
                <w:sz w:val="24"/>
              </w:rPr>
              <w:t>«хрупкой»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Я-структуры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Клинические манифестации реального и грандиозного «Я». Преобладающие защиты и особенности межличностных отношений. Пограничные личностные расстройства: шизоидная,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шизотипическая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инфантильная,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истероидная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антисоциальная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 xml:space="preserve">личность. Этиология,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структура и динамика пограничной организации личности. Клинические иллюстрации.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организация личности. Функциональные и органические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63C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асстройства. Вероятные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причины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r w:rsidRPr="00E063C4">
              <w:rPr>
                <w:rFonts w:ascii="Times New Roman" w:hAnsi="Times New Roman" w:cs="Times New Roman"/>
                <w:sz w:val="24"/>
              </w:rPr>
              <w:t>у</w:t>
            </w:r>
            <w:proofErr w:type="gramEnd"/>
            <w:r w:rsidRPr="00E063C4">
              <w:rPr>
                <w:rFonts w:ascii="Times New Roman" w:hAnsi="Times New Roman" w:cs="Times New Roman"/>
                <w:sz w:val="24"/>
              </w:rPr>
              <w:t>словия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развития, структура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идинамика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 xml:space="preserve"> личности,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фрагментацияидентичности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, преобладание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расщепляющих защит, нарушение проверки реальности.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регрессия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трансферентный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психоз. </w:t>
            </w:r>
            <w:r w:rsidRPr="00E063C4">
              <w:rPr>
                <w:rFonts w:ascii="Times New Roman" w:hAnsi="Times New Roman" w:cs="Times New Roman"/>
                <w:sz w:val="24"/>
              </w:rPr>
              <w:t>Клинические иллюстрации.</w:t>
            </w:r>
          </w:p>
        </w:tc>
      </w:tr>
      <w:tr w:rsidR="000A1C9A" w:rsidRPr="00E75210" w:rsidTr="008642C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Pr="00E75210" w:rsidRDefault="000A1C9A" w:rsidP="008642C9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9A" w:rsidRDefault="000A1C9A" w:rsidP="00CD1C2B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диагностики личностных расстройств.</w:t>
            </w:r>
          </w:p>
          <w:p w:rsidR="000B0FB0" w:rsidRPr="00E063C4" w:rsidRDefault="000B0FB0" w:rsidP="000B0FB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Описательный диагноз, критерии описательной диагностики DSM- IV, МКБ -10. </w:t>
            </w:r>
            <w:r w:rsidRPr="00E063C4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 xml:space="preserve">труктурная диагностика – оценка </w:t>
            </w:r>
            <w:r w:rsidRPr="00E063C4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рганизации идентичности, уровня защитных механизмов и проверки реальности (по О.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Кернбергу</w:t>
            </w:r>
            <w:proofErr w:type="spellEnd"/>
            <w:r w:rsidRPr="00E063C4"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 w:rsidRPr="00E063C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азличные версии интервью (оценочное, первичное, </w:t>
            </w:r>
            <w:r w:rsidRPr="00E063C4">
              <w:rPr>
                <w:rFonts w:ascii="Times New Roman" w:hAnsi="Times New Roman" w:cs="Times New Roman"/>
                <w:sz w:val="24"/>
              </w:rPr>
              <w:t>структурное).</w:t>
            </w:r>
          </w:p>
          <w:p w:rsidR="000A1C9A" w:rsidRPr="00101DE4" w:rsidRDefault="000B0FB0" w:rsidP="000B0FB0">
            <w:pPr>
              <w:pStyle w:val="a7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Патохарактерологическое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развитие личности и акцентуированные </w:t>
            </w:r>
            <w:r w:rsidRPr="00E063C4">
              <w:rPr>
                <w:rFonts w:ascii="Times New Roman" w:hAnsi="Times New Roman" w:cs="Times New Roman"/>
                <w:sz w:val="24"/>
              </w:rPr>
              <w:t>ли</w:t>
            </w:r>
            <w:r>
              <w:rPr>
                <w:rFonts w:ascii="Times New Roman" w:hAnsi="Times New Roman" w:cs="Times New Roman"/>
                <w:sz w:val="24"/>
              </w:rPr>
              <w:t xml:space="preserve">чности: типологии К.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Леонгарда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А.Е.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А.Лоуэна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Определение, систематика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признаки перехода одних реакций в другие. Методы диагностики личностных расстройств у взрослых и </w:t>
            </w:r>
            <w:proofErr w:type="spellStart"/>
            <w:r w:rsidRPr="00E063C4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атохарактерологических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реакций, акцентуаций у подростков. Использование тестов в диагностике личностных </w:t>
            </w:r>
            <w:r w:rsidRPr="00E063C4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асстройств. Проективные тесты и оценка объектных отношений. </w:t>
            </w:r>
            <w:r w:rsidRPr="00E063C4">
              <w:rPr>
                <w:rFonts w:ascii="Times New Roman" w:hAnsi="Times New Roman" w:cs="Times New Roman"/>
                <w:sz w:val="24"/>
              </w:rPr>
              <w:t>Важность</w:t>
            </w:r>
            <w:r>
              <w:rPr>
                <w:rFonts w:ascii="Times New Roman" w:hAnsi="Times New Roman" w:cs="Times New Roman"/>
                <w:sz w:val="24"/>
              </w:rPr>
              <w:t xml:space="preserve"> Индивидуального </w:t>
            </w:r>
            <w:r w:rsidRPr="00E063C4">
              <w:rPr>
                <w:rFonts w:ascii="Times New Roman" w:hAnsi="Times New Roman" w:cs="Times New Roman"/>
                <w:sz w:val="24"/>
              </w:rPr>
              <w:t>подхода в итоговом заключении.</w:t>
            </w:r>
          </w:p>
        </w:tc>
      </w:tr>
    </w:tbl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Pr="00E75210" w:rsidRDefault="008642C9" w:rsidP="00864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2C9" w:rsidRPr="00E75210" w:rsidRDefault="008642C9" w:rsidP="008642C9">
      <w:pPr>
        <w:rPr>
          <w:rFonts w:ascii="Times New Roman" w:hAnsi="Times New Roman" w:cs="Times New Roman"/>
          <w:sz w:val="24"/>
          <w:szCs w:val="24"/>
        </w:rPr>
      </w:pPr>
    </w:p>
    <w:p w:rsidR="008642C9" w:rsidRDefault="008642C9" w:rsidP="008642C9"/>
    <w:p w:rsidR="008642C9" w:rsidRDefault="008642C9" w:rsidP="008642C9"/>
    <w:p w:rsidR="008642C9" w:rsidRDefault="008642C9" w:rsidP="008642C9"/>
    <w:p w:rsidR="008642C9" w:rsidRDefault="008642C9"/>
    <w:sectPr w:rsidR="008642C9" w:rsidSect="0086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156F"/>
    <w:multiLevelType w:val="hybridMultilevel"/>
    <w:tmpl w:val="F006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15D84"/>
    <w:multiLevelType w:val="hybridMultilevel"/>
    <w:tmpl w:val="959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032D7"/>
    <w:multiLevelType w:val="hybridMultilevel"/>
    <w:tmpl w:val="F4F897E8"/>
    <w:lvl w:ilvl="0" w:tplc="6268AE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D2D7C"/>
    <w:multiLevelType w:val="hybridMultilevel"/>
    <w:tmpl w:val="968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42C9"/>
    <w:rsid w:val="000A1C9A"/>
    <w:rsid w:val="000B0FB0"/>
    <w:rsid w:val="0086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8642C9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642C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642C9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8642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8642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ody Text Indent"/>
    <w:basedOn w:val="a"/>
    <w:link w:val="a6"/>
    <w:rsid w:val="008642C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642C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8642C9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864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29984" TargetMode="External"/><Relationship Id="rId12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24006" TargetMode="External"/><Relationship Id="rId11" Type="http://schemas.openxmlformats.org/officeDocument/2006/relationships/hyperlink" Target="http://www.elibrary.ru/" TargetMode="External"/><Relationship Id="rId5" Type="http://schemas.openxmlformats.org/officeDocument/2006/relationships/hyperlink" Target="https://biblio-online.ru/bcode/433719" TargetMode="External"/><Relationship Id="rId10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36</Pages>
  <Words>7421</Words>
  <Characters>42300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2019-05-12T14:41:00Z</dcterms:created>
  <dcterms:modified xsi:type="dcterms:W3CDTF">2019-05-12T15:10:00Z</dcterms:modified>
</cp:coreProperties>
</file>