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78A" w:rsidRPr="0058734D" w:rsidRDefault="0038478A" w:rsidP="0038478A">
      <w:pPr>
        <w:spacing w:after="0" w:line="240" w:lineRule="auto"/>
        <w:jc w:val="center"/>
        <w:rPr>
          <w:rFonts w:ascii="Times New Roman" w:eastAsia="Calibri" w:hAnsi="Times New Roman" w:cs="Times New Roman"/>
          <w:b/>
          <w:bCs/>
          <w:sz w:val="24"/>
          <w:szCs w:val="24"/>
        </w:rPr>
      </w:pPr>
      <w:r w:rsidRPr="0058734D">
        <w:rPr>
          <w:rFonts w:ascii="Times New Roman" w:eastAsia="Calibri" w:hAnsi="Times New Roman" w:cs="Times New Roman"/>
          <w:b/>
          <w:bCs/>
          <w:sz w:val="24"/>
          <w:szCs w:val="24"/>
        </w:rPr>
        <w:t xml:space="preserve">ФГАОУ </w:t>
      </w:r>
      <w:proofErr w:type="gramStart"/>
      <w:r w:rsidRPr="0058734D">
        <w:rPr>
          <w:rFonts w:ascii="Times New Roman" w:eastAsia="Calibri" w:hAnsi="Times New Roman" w:cs="Times New Roman"/>
          <w:b/>
          <w:bCs/>
          <w:sz w:val="24"/>
          <w:szCs w:val="24"/>
        </w:rPr>
        <w:t>ВО</w:t>
      </w:r>
      <w:proofErr w:type="gramEnd"/>
      <w:r w:rsidRPr="0058734D">
        <w:rPr>
          <w:rFonts w:ascii="Times New Roman" w:eastAsia="Calibri" w:hAnsi="Times New Roman" w:cs="Times New Roman"/>
          <w:b/>
          <w:bCs/>
          <w:sz w:val="24"/>
          <w:szCs w:val="24"/>
        </w:rPr>
        <w:t xml:space="preserve"> «Балтийский федеральный университет им. И. Канта»</w:t>
      </w:r>
    </w:p>
    <w:p w:rsidR="0038478A" w:rsidRPr="0058734D" w:rsidRDefault="0038478A" w:rsidP="0038478A">
      <w:pPr>
        <w:spacing w:after="0" w:line="240" w:lineRule="auto"/>
        <w:ind w:firstLine="540"/>
        <w:jc w:val="center"/>
        <w:rPr>
          <w:rFonts w:ascii="Times New Roman" w:eastAsia="Calibri" w:hAnsi="Times New Roman" w:cs="Times New Roman"/>
          <w:b/>
          <w:bCs/>
          <w:sz w:val="24"/>
          <w:szCs w:val="24"/>
        </w:rPr>
      </w:pPr>
      <w:r w:rsidRPr="0058734D">
        <w:rPr>
          <w:rFonts w:ascii="Times New Roman" w:eastAsia="Calibri" w:hAnsi="Times New Roman" w:cs="Times New Roman"/>
          <w:b/>
          <w:bCs/>
          <w:sz w:val="24"/>
          <w:szCs w:val="24"/>
        </w:rPr>
        <w:t xml:space="preserve">Институт образования </w:t>
      </w:r>
    </w:p>
    <w:p w:rsidR="0038478A" w:rsidRPr="0058734D" w:rsidRDefault="0038478A" w:rsidP="0038478A">
      <w:pPr>
        <w:spacing w:after="0" w:line="240" w:lineRule="auto"/>
        <w:ind w:firstLine="540"/>
        <w:jc w:val="center"/>
        <w:rPr>
          <w:rFonts w:ascii="Times New Roman" w:eastAsia="Calibri" w:hAnsi="Times New Roman" w:cs="Times New Roman"/>
          <w:b/>
          <w:bCs/>
          <w:sz w:val="24"/>
          <w:szCs w:val="24"/>
        </w:rPr>
      </w:pPr>
    </w:p>
    <w:p w:rsidR="0038478A" w:rsidRPr="0058734D" w:rsidRDefault="0038478A" w:rsidP="0038478A">
      <w:pPr>
        <w:spacing w:after="0" w:line="240" w:lineRule="auto"/>
        <w:ind w:firstLine="540"/>
        <w:jc w:val="center"/>
        <w:rPr>
          <w:rFonts w:ascii="Times New Roman" w:eastAsia="Calibri" w:hAnsi="Times New Roman" w:cs="Times New Roman"/>
          <w:sz w:val="24"/>
          <w:szCs w:val="24"/>
        </w:rPr>
      </w:pPr>
    </w:p>
    <w:p w:rsidR="0038478A" w:rsidRPr="0058734D" w:rsidRDefault="0038478A" w:rsidP="0038478A">
      <w:pPr>
        <w:spacing w:after="0" w:line="240" w:lineRule="auto"/>
        <w:ind w:firstLine="540"/>
        <w:rPr>
          <w:rFonts w:ascii="Times New Roman" w:eastAsia="Calibri" w:hAnsi="Times New Roman" w:cs="Times New Roman"/>
          <w:sz w:val="24"/>
          <w:szCs w:val="24"/>
        </w:rPr>
      </w:pPr>
    </w:p>
    <w:p w:rsidR="0038478A" w:rsidRPr="0058734D" w:rsidRDefault="0038478A" w:rsidP="0038478A">
      <w:pPr>
        <w:spacing w:after="0" w:line="240" w:lineRule="auto"/>
        <w:ind w:firstLine="540"/>
        <w:rPr>
          <w:rFonts w:ascii="Times New Roman" w:eastAsia="Calibri" w:hAnsi="Times New Roman" w:cs="Times New Roman"/>
          <w:sz w:val="24"/>
          <w:szCs w:val="24"/>
        </w:rPr>
      </w:pPr>
    </w:p>
    <w:tbl>
      <w:tblPr>
        <w:tblW w:w="9822" w:type="dxa"/>
        <w:tblLook w:val="0000"/>
      </w:tblPr>
      <w:tblGrid>
        <w:gridCol w:w="5092"/>
        <w:gridCol w:w="4730"/>
      </w:tblGrid>
      <w:tr w:rsidR="0038478A" w:rsidRPr="0058734D" w:rsidTr="00FA71E5">
        <w:tc>
          <w:tcPr>
            <w:tcW w:w="5092" w:type="dxa"/>
          </w:tcPr>
          <w:p w:rsidR="0038478A" w:rsidRPr="0058734D" w:rsidRDefault="0038478A" w:rsidP="00FA71E5">
            <w:pPr>
              <w:spacing w:after="0" w:line="240" w:lineRule="auto"/>
              <w:rPr>
                <w:rFonts w:ascii="Times New Roman" w:eastAsia="Calibri" w:hAnsi="Times New Roman" w:cs="Times New Roman"/>
                <w:i/>
                <w:iCs/>
                <w:sz w:val="24"/>
                <w:szCs w:val="24"/>
              </w:rPr>
            </w:pPr>
            <w:r w:rsidRPr="0058734D">
              <w:rPr>
                <w:rFonts w:ascii="Times New Roman" w:eastAsia="Calibri" w:hAnsi="Times New Roman" w:cs="Times New Roman"/>
                <w:i/>
                <w:iCs/>
                <w:sz w:val="24"/>
                <w:szCs w:val="24"/>
              </w:rPr>
              <w:t xml:space="preserve">              «Согласовано»</w:t>
            </w:r>
          </w:p>
          <w:p w:rsidR="0038478A" w:rsidRPr="0058734D" w:rsidRDefault="0038478A" w:rsidP="00FA71E5">
            <w:pPr>
              <w:spacing w:after="0" w:line="240" w:lineRule="auto"/>
              <w:rPr>
                <w:rFonts w:ascii="Times New Roman" w:eastAsia="Calibri" w:hAnsi="Times New Roman" w:cs="Times New Roman"/>
                <w:i/>
                <w:iCs/>
                <w:sz w:val="24"/>
                <w:szCs w:val="24"/>
              </w:rPr>
            </w:pPr>
          </w:p>
        </w:tc>
        <w:tc>
          <w:tcPr>
            <w:tcW w:w="4730" w:type="dxa"/>
          </w:tcPr>
          <w:p w:rsidR="0038478A" w:rsidRPr="0058734D" w:rsidRDefault="0038478A" w:rsidP="00FA71E5">
            <w:pPr>
              <w:spacing w:after="0" w:line="240" w:lineRule="auto"/>
              <w:rPr>
                <w:rFonts w:ascii="Times New Roman" w:eastAsia="Calibri" w:hAnsi="Times New Roman" w:cs="Times New Roman"/>
                <w:i/>
                <w:iCs/>
                <w:sz w:val="24"/>
                <w:szCs w:val="24"/>
              </w:rPr>
            </w:pPr>
            <w:r w:rsidRPr="0058734D">
              <w:rPr>
                <w:rFonts w:ascii="Times New Roman" w:eastAsia="Calibri" w:hAnsi="Times New Roman" w:cs="Times New Roman"/>
                <w:i/>
                <w:iCs/>
                <w:sz w:val="24"/>
                <w:szCs w:val="24"/>
              </w:rPr>
              <w:t xml:space="preserve">            «Утверждаю»</w:t>
            </w:r>
          </w:p>
        </w:tc>
      </w:tr>
      <w:tr w:rsidR="0038478A" w:rsidRPr="0058734D" w:rsidTr="00FA71E5">
        <w:tc>
          <w:tcPr>
            <w:tcW w:w="5092" w:type="dxa"/>
          </w:tcPr>
          <w:p w:rsidR="0038478A" w:rsidRPr="0058734D" w:rsidRDefault="0038478A" w:rsidP="00FA71E5">
            <w:pPr>
              <w:spacing w:after="0" w:line="240" w:lineRule="auto"/>
              <w:rPr>
                <w:rFonts w:ascii="Times New Roman" w:eastAsia="Calibri" w:hAnsi="Times New Roman" w:cs="Times New Roman"/>
                <w:sz w:val="24"/>
                <w:szCs w:val="24"/>
              </w:rPr>
            </w:pPr>
            <w:r w:rsidRPr="0058734D">
              <w:rPr>
                <w:rFonts w:ascii="Times New Roman" w:eastAsia="Calibri" w:hAnsi="Times New Roman" w:cs="Times New Roman"/>
                <w:sz w:val="24"/>
                <w:szCs w:val="24"/>
              </w:rPr>
              <w:t>Директор Института образования</w:t>
            </w:r>
          </w:p>
        </w:tc>
        <w:tc>
          <w:tcPr>
            <w:tcW w:w="4730" w:type="dxa"/>
          </w:tcPr>
          <w:p w:rsidR="0038478A" w:rsidRDefault="0038478A" w:rsidP="00FA71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Службы обеспечения</w:t>
            </w:r>
          </w:p>
          <w:p w:rsidR="0038478A" w:rsidRPr="0058734D" w:rsidRDefault="0038478A" w:rsidP="00FA71E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образовательного процесса</w:t>
            </w:r>
          </w:p>
        </w:tc>
      </w:tr>
      <w:tr w:rsidR="0038478A" w:rsidRPr="0058734D" w:rsidTr="00FA71E5">
        <w:tc>
          <w:tcPr>
            <w:tcW w:w="5092" w:type="dxa"/>
          </w:tcPr>
          <w:p w:rsidR="0038478A" w:rsidRPr="0058734D" w:rsidRDefault="0038478A" w:rsidP="00FA71E5">
            <w:pPr>
              <w:spacing w:after="0" w:line="240" w:lineRule="auto"/>
              <w:rPr>
                <w:rFonts w:ascii="Times New Roman" w:eastAsia="Calibri" w:hAnsi="Times New Roman" w:cs="Times New Roman"/>
                <w:sz w:val="24"/>
                <w:szCs w:val="24"/>
              </w:rPr>
            </w:pPr>
            <w:proofErr w:type="spellStart"/>
            <w:r w:rsidRPr="0058734D">
              <w:rPr>
                <w:rFonts w:ascii="Times New Roman" w:eastAsia="Calibri" w:hAnsi="Times New Roman" w:cs="Times New Roman"/>
                <w:sz w:val="24"/>
                <w:szCs w:val="24"/>
              </w:rPr>
              <w:t>__________А.О.Бударина</w:t>
            </w:r>
            <w:proofErr w:type="spellEnd"/>
            <w:r w:rsidRPr="0058734D">
              <w:rPr>
                <w:rFonts w:ascii="Times New Roman" w:eastAsia="Calibri" w:hAnsi="Times New Roman" w:cs="Times New Roman"/>
                <w:sz w:val="24"/>
                <w:szCs w:val="24"/>
              </w:rPr>
              <w:t xml:space="preserve"> </w:t>
            </w:r>
          </w:p>
          <w:p w:rsidR="0038478A" w:rsidRPr="0058734D" w:rsidRDefault="0038478A" w:rsidP="00FA71E5">
            <w:pPr>
              <w:spacing w:after="0" w:line="240" w:lineRule="auto"/>
              <w:rPr>
                <w:rFonts w:ascii="Times New Roman" w:eastAsia="Calibri" w:hAnsi="Times New Roman" w:cs="Times New Roman"/>
                <w:sz w:val="24"/>
                <w:szCs w:val="24"/>
              </w:rPr>
            </w:pPr>
          </w:p>
        </w:tc>
        <w:tc>
          <w:tcPr>
            <w:tcW w:w="4730" w:type="dxa"/>
          </w:tcPr>
          <w:p w:rsidR="0038478A" w:rsidRPr="0058734D" w:rsidRDefault="0038478A" w:rsidP="00FA71E5">
            <w:pPr>
              <w:spacing w:after="0" w:line="240" w:lineRule="auto"/>
              <w:rPr>
                <w:rFonts w:ascii="Times New Roman" w:eastAsia="Calibri" w:hAnsi="Times New Roman" w:cs="Times New Roman"/>
                <w:sz w:val="24"/>
                <w:szCs w:val="24"/>
              </w:rPr>
            </w:pPr>
            <w:r w:rsidRPr="0058734D">
              <w:rPr>
                <w:rFonts w:ascii="Times New Roman" w:eastAsia="Calibri" w:hAnsi="Times New Roman" w:cs="Times New Roman"/>
                <w:sz w:val="24"/>
                <w:szCs w:val="24"/>
              </w:rPr>
              <w:t xml:space="preserve">    ___________ </w:t>
            </w:r>
            <w:r>
              <w:rPr>
                <w:rFonts w:ascii="Times New Roman" w:eastAsia="Calibri" w:hAnsi="Times New Roman" w:cs="Times New Roman"/>
                <w:sz w:val="24"/>
                <w:szCs w:val="24"/>
              </w:rPr>
              <w:t xml:space="preserve">К.Л. </w:t>
            </w:r>
            <w:proofErr w:type="spellStart"/>
            <w:r>
              <w:rPr>
                <w:rFonts w:ascii="Times New Roman" w:eastAsia="Calibri" w:hAnsi="Times New Roman" w:cs="Times New Roman"/>
                <w:sz w:val="24"/>
                <w:szCs w:val="24"/>
              </w:rPr>
              <w:t>Полупан</w:t>
            </w:r>
            <w:proofErr w:type="spellEnd"/>
          </w:p>
        </w:tc>
      </w:tr>
      <w:tr w:rsidR="0038478A" w:rsidRPr="0058734D" w:rsidTr="00FA71E5">
        <w:tc>
          <w:tcPr>
            <w:tcW w:w="5092" w:type="dxa"/>
          </w:tcPr>
          <w:p w:rsidR="0038478A" w:rsidRPr="0058734D" w:rsidRDefault="0038478A" w:rsidP="00FA71E5">
            <w:pPr>
              <w:spacing w:after="0" w:line="240" w:lineRule="auto"/>
              <w:rPr>
                <w:rFonts w:ascii="Times New Roman" w:eastAsia="Calibri" w:hAnsi="Times New Roman" w:cs="Times New Roman"/>
                <w:sz w:val="24"/>
                <w:szCs w:val="24"/>
              </w:rPr>
            </w:pPr>
            <w:r w:rsidRPr="0058734D">
              <w:rPr>
                <w:rFonts w:ascii="Times New Roman" w:eastAsia="Calibri" w:hAnsi="Times New Roman" w:cs="Times New Roman"/>
                <w:sz w:val="24"/>
                <w:szCs w:val="24"/>
              </w:rPr>
              <w:t>«____»___________ 2019 г.</w:t>
            </w:r>
          </w:p>
        </w:tc>
        <w:tc>
          <w:tcPr>
            <w:tcW w:w="4730" w:type="dxa"/>
          </w:tcPr>
          <w:p w:rsidR="0038478A" w:rsidRPr="0058734D" w:rsidRDefault="0038478A" w:rsidP="00FA71E5">
            <w:pPr>
              <w:spacing w:after="0" w:line="240" w:lineRule="auto"/>
              <w:rPr>
                <w:rFonts w:ascii="Times New Roman" w:eastAsia="Calibri" w:hAnsi="Times New Roman" w:cs="Times New Roman"/>
                <w:sz w:val="24"/>
                <w:szCs w:val="24"/>
              </w:rPr>
            </w:pPr>
            <w:r w:rsidRPr="0058734D">
              <w:rPr>
                <w:rFonts w:ascii="Times New Roman" w:eastAsia="Calibri" w:hAnsi="Times New Roman" w:cs="Times New Roman"/>
                <w:sz w:val="24"/>
                <w:szCs w:val="24"/>
              </w:rPr>
              <w:t>«____»_____________ 2019 г.</w:t>
            </w:r>
          </w:p>
        </w:tc>
      </w:tr>
    </w:tbl>
    <w:p w:rsidR="0038478A" w:rsidRPr="0058734D" w:rsidRDefault="0038478A" w:rsidP="0038478A">
      <w:pPr>
        <w:spacing w:after="0" w:line="240" w:lineRule="auto"/>
        <w:rPr>
          <w:rFonts w:ascii="Times New Roman" w:eastAsia="Calibri" w:hAnsi="Times New Roman" w:cs="Times New Roman"/>
          <w:sz w:val="24"/>
          <w:szCs w:val="24"/>
        </w:rPr>
      </w:pPr>
    </w:p>
    <w:p w:rsidR="0038478A" w:rsidRPr="0058734D" w:rsidRDefault="0038478A" w:rsidP="0038478A">
      <w:pPr>
        <w:spacing w:after="0" w:line="240" w:lineRule="auto"/>
        <w:rPr>
          <w:rFonts w:ascii="Times New Roman" w:eastAsia="Calibri" w:hAnsi="Times New Roman" w:cs="Times New Roman"/>
          <w:sz w:val="24"/>
          <w:szCs w:val="24"/>
        </w:rPr>
      </w:pPr>
    </w:p>
    <w:p w:rsidR="0038478A" w:rsidRPr="0058734D" w:rsidRDefault="0038478A" w:rsidP="0038478A">
      <w:pPr>
        <w:spacing w:after="0" w:line="240" w:lineRule="auto"/>
        <w:jc w:val="center"/>
        <w:rPr>
          <w:rFonts w:ascii="Times New Roman" w:eastAsia="Calibri" w:hAnsi="Times New Roman" w:cs="Times New Roman"/>
          <w:sz w:val="24"/>
          <w:szCs w:val="24"/>
        </w:rPr>
      </w:pPr>
    </w:p>
    <w:p w:rsidR="0038478A" w:rsidRDefault="0038478A" w:rsidP="0038478A">
      <w:pPr>
        <w:spacing w:after="0" w:line="240" w:lineRule="auto"/>
        <w:jc w:val="center"/>
        <w:rPr>
          <w:rFonts w:ascii="Times New Roman" w:eastAsia="Calibri" w:hAnsi="Times New Roman" w:cs="Times New Roman"/>
          <w:sz w:val="24"/>
          <w:szCs w:val="24"/>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sz w:val="28"/>
          <w:szCs w:val="28"/>
        </w:rPr>
      </w:pPr>
      <w:r w:rsidRPr="0058734D">
        <w:rPr>
          <w:rFonts w:ascii="Times New Roman" w:eastAsia="Times New Roman" w:hAnsi="Times New Roman" w:cs="Times New Roman"/>
          <w:b/>
          <w:bCs/>
          <w:sz w:val="28"/>
          <w:szCs w:val="28"/>
        </w:rPr>
        <w:t>РАБОЧАЯ ПРОГРАММА ДИСЦИПЛИНЫ</w:t>
      </w: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sz w:val="28"/>
          <w:szCs w:val="28"/>
        </w:rPr>
      </w:pPr>
      <w:r w:rsidRPr="0058734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Клиническая психология сексуальных расстройств</w:t>
      </w:r>
      <w:r w:rsidRPr="0058734D">
        <w:rPr>
          <w:rFonts w:ascii="Times New Roman" w:eastAsia="Times New Roman" w:hAnsi="Times New Roman" w:cs="Times New Roman"/>
          <w:b/>
          <w:bCs/>
          <w:sz w:val="28"/>
          <w:szCs w:val="28"/>
        </w:rPr>
        <w:t>»</w:t>
      </w: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sz w:val="28"/>
          <w:szCs w:val="28"/>
        </w:rPr>
      </w:pPr>
      <w:r w:rsidRPr="0058734D">
        <w:rPr>
          <w:rFonts w:ascii="Times New Roman" w:eastAsia="Times New Roman" w:hAnsi="Times New Roman" w:cs="Times New Roman"/>
          <w:b/>
          <w:bCs/>
          <w:sz w:val="28"/>
          <w:szCs w:val="28"/>
        </w:rPr>
        <w:t xml:space="preserve">Шифр: </w:t>
      </w:r>
      <w:r>
        <w:rPr>
          <w:rFonts w:ascii="Times New Roman" w:eastAsia="Times New Roman" w:hAnsi="Times New Roman" w:cs="Times New Roman"/>
          <w:b/>
          <w:bCs/>
          <w:sz w:val="28"/>
          <w:szCs w:val="28"/>
        </w:rPr>
        <w:t>37.05.01</w:t>
      </w: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sz w:val="28"/>
          <w:szCs w:val="28"/>
        </w:rPr>
      </w:pPr>
      <w:r w:rsidRPr="0058734D">
        <w:rPr>
          <w:rFonts w:ascii="Times New Roman" w:eastAsia="Times New Roman" w:hAnsi="Times New Roman" w:cs="Times New Roman"/>
          <w:b/>
          <w:bCs/>
          <w:sz w:val="28"/>
          <w:szCs w:val="28"/>
        </w:rPr>
        <w:t xml:space="preserve">Направление подготовки: </w:t>
      </w:r>
      <w:r>
        <w:rPr>
          <w:rFonts w:ascii="Times New Roman" w:eastAsia="Times New Roman" w:hAnsi="Times New Roman" w:cs="Times New Roman"/>
          <w:b/>
          <w:bCs/>
          <w:sz w:val="28"/>
          <w:szCs w:val="28"/>
        </w:rPr>
        <w:t>Клиническая психология</w:t>
      </w: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Профиль</w:t>
      </w:r>
      <w:r w:rsidRPr="0058734D">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Патопсихологическая диагностика и психотерапия</w:t>
      </w:r>
      <w:r w:rsidRPr="0058734D">
        <w:rPr>
          <w:rFonts w:ascii="Times New Roman" w:eastAsia="Times New Roman" w:hAnsi="Times New Roman" w:cs="Times New Roman"/>
          <w:b/>
          <w:bCs/>
          <w:sz w:val="28"/>
          <w:szCs w:val="28"/>
        </w:rPr>
        <w:t>»</w:t>
      </w: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sz w:val="28"/>
          <w:szCs w:val="28"/>
        </w:rPr>
      </w:pPr>
      <w:r w:rsidRPr="0058734D">
        <w:rPr>
          <w:rFonts w:ascii="Times New Roman" w:eastAsia="Times New Roman" w:hAnsi="Times New Roman" w:cs="Times New Roman"/>
          <w:b/>
          <w:bCs/>
          <w:sz w:val="28"/>
          <w:szCs w:val="28"/>
        </w:rPr>
        <w:t xml:space="preserve">Квалификация </w:t>
      </w:r>
      <w:r>
        <w:rPr>
          <w:rFonts w:ascii="Times New Roman" w:eastAsia="Times New Roman" w:hAnsi="Times New Roman" w:cs="Times New Roman"/>
          <w:b/>
          <w:bCs/>
          <w:sz w:val="28"/>
          <w:szCs w:val="28"/>
        </w:rPr>
        <w:t>(степень) выпускника: специалист</w:t>
      </w: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p>
    <w:p w:rsidR="0038478A" w:rsidRPr="00D961AC"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r w:rsidRPr="00D961AC">
        <w:rPr>
          <w:rFonts w:ascii="Times New Roman" w:eastAsia="Times New Roman" w:hAnsi="Times New Roman" w:cs="Times New Roman"/>
          <w:sz w:val="28"/>
          <w:szCs w:val="28"/>
        </w:rPr>
        <w:t>Калининград</w:t>
      </w: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sz w:val="28"/>
          <w:szCs w:val="28"/>
        </w:rPr>
      </w:pPr>
      <w:r w:rsidRPr="00D961AC">
        <w:rPr>
          <w:rFonts w:ascii="Times New Roman" w:eastAsia="Times New Roman" w:hAnsi="Times New Roman" w:cs="Times New Roman"/>
          <w:sz w:val="28"/>
          <w:szCs w:val="28"/>
        </w:rPr>
        <w:t>2019</w:t>
      </w:r>
    </w:p>
    <w:p w:rsidR="0038478A"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iCs/>
          <w:sz w:val="28"/>
          <w:szCs w:val="28"/>
        </w:rPr>
      </w:pPr>
    </w:p>
    <w:p w:rsidR="0038478A"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iCs/>
          <w:sz w:val="28"/>
          <w:szCs w:val="28"/>
        </w:rPr>
      </w:pP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
          <w:bCs/>
          <w:iCs/>
          <w:sz w:val="28"/>
          <w:szCs w:val="28"/>
        </w:rPr>
      </w:pPr>
      <w:r w:rsidRPr="0058734D">
        <w:rPr>
          <w:rFonts w:ascii="Times New Roman" w:eastAsia="Times New Roman" w:hAnsi="Times New Roman" w:cs="Times New Roman"/>
          <w:b/>
          <w:bCs/>
          <w:iCs/>
          <w:sz w:val="28"/>
          <w:szCs w:val="28"/>
        </w:rPr>
        <w:lastRenderedPageBreak/>
        <w:t>Лист согласования</w:t>
      </w:r>
    </w:p>
    <w:p w:rsidR="0038478A" w:rsidRPr="0058734D" w:rsidRDefault="0038478A" w:rsidP="0038478A">
      <w:pPr>
        <w:widowControl w:val="0"/>
        <w:autoSpaceDE w:val="0"/>
        <w:autoSpaceDN w:val="0"/>
        <w:adjustRightInd w:val="0"/>
        <w:spacing w:after="0" w:line="259" w:lineRule="auto"/>
        <w:jc w:val="center"/>
        <w:rPr>
          <w:rFonts w:ascii="Times New Roman" w:eastAsia="Times New Roman" w:hAnsi="Times New Roman" w:cs="Times New Roman"/>
          <w:bCs/>
          <w:iCs/>
          <w:sz w:val="28"/>
          <w:szCs w:val="28"/>
        </w:rPr>
      </w:pPr>
    </w:p>
    <w:p w:rsidR="0038478A" w:rsidRPr="0058734D" w:rsidRDefault="0038478A" w:rsidP="0038478A">
      <w:pPr>
        <w:widowControl w:val="0"/>
        <w:autoSpaceDE w:val="0"/>
        <w:autoSpaceDN w:val="0"/>
        <w:adjustRightInd w:val="0"/>
        <w:spacing w:after="0" w:line="259" w:lineRule="auto"/>
        <w:ind w:right="-432"/>
        <w:rPr>
          <w:rFonts w:ascii="Times New Roman" w:eastAsia="Times New Roman" w:hAnsi="Times New Roman" w:cs="Times New Roman"/>
          <w:b/>
          <w:sz w:val="24"/>
          <w:szCs w:val="24"/>
        </w:rPr>
      </w:pPr>
    </w:p>
    <w:p w:rsidR="0038478A" w:rsidRPr="0058734D" w:rsidRDefault="0038478A" w:rsidP="0038478A">
      <w:pPr>
        <w:widowControl w:val="0"/>
        <w:autoSpaceDE w:val="0"/>
        <w:autoSpaceDN w:val="0"/>
        <w:adjustRightInd w:val="0"/>
        <w:spacing w:after="0" w:line="259" w:lineRule="auto"/>
        <w:ind w:right="-432"/>
        <w:jc w:val="both"/>
        <w:rPr>
          <w:rFonts w:ascii="Times New Roman" w:eastAsia="Calibri" w:hAnsi="Times New Roman" w:cs="Times New Roman"/>
          <w:sz w:val="28"/>
          <w:szCs w:val="28"/>
        </w:rPr>
      </w:pPr>
      <w:r w:rsidRPr="0058734D">
        <w:rPr>
          <w:rFonts w:ascii="Times New Roman" w:eastAsia="Times New Roman" w:hAnsi="Times New Roman" w:cs="Times New Roman"/>
          <w:b/>
          <w:sz w:val="28"/>
          <w:szCs w:val="28"/>
        </w:rPr>
        <w:t xml:space="preserve">Составитель: </w:t>
      </w:r>
      <w:r>
        <w:rPr>
          <w:rFonts w:ascii="Times New Roman" w:eastAsia="Times New Roman" w:hAnsi="Times New Roman" w:cs="Times New Roman"/>
          <w:sz w:val="28"/>
          <w:szCs w:val="28"/>
        </w:rPr>
        <w:t>старший преподаватель</w:t>
      </w:r>
      <w:r w:rsidRPr="0058734D">
        <w:rPr>
          <w:rFonts w:ascii="Times New Roman" w:eastAsia="Times New Roman" w:hAnsi="Times New Roman" w:cs="Times New Roman"/>
          <w:sz w:val="28"/>
          <w:szCs w:val="28"/>
        </w:rPr>
        <w:t xml:space="preserve"> Института образования </w:t>
      </w:r>
      <w:r>
        <w:rPr>
          <w:rFonts w:ascii="Times New Roman" w:eastAsia="Times New Roman" w:hAnsi="Times New Roman" w:cs="Times New Roman"/>
          <w:sz w:val="28"/>
          <w:szCs w:val="28"/>
        </w:rPr>
        <w:t>А.А. Завертяева</w:t>
      </w:r>
      <w:r w:rsidRPr="0058734D">
        <w:rPr>
          <w:rFonts w:ascii="Times New Roman" w:eastAsia="Times New Roman" w:hAnsi="Times New Roman" w:cs="Times New Roman"/>
          <w:sz w:val="28"/>
          <w:szCs w:val="28"/>
        </w:rPr>
        <w:t>.</w:t>
      </w:r>
    </w:p>
    <w:p w:rsidR="0038478A" w:rsidRPr="0058734D" w:rsidRDefault="0038478A" w:rsidP="0038478A">
      <w:pPr>
        <w:widowControl w:val="0"/>
        <w:autoSpaceDE w:val="0"/>
        <w:autoSpaceDN w:val="0"/>
        <w:adjustRightInd w:val="0"/>
        <w:spacing w:after="0" w:line="259" w:lineRule="auto"/>
        <w:ind w:right="-432"/>
        <w:rPr>
          <w:rFonts w:ascii="Times New Roman" w:eastAsia="Times New Roman" w:hAnsi="Times New Roman" w:cs="Times New Roman"/>
          <w:sz w:val="28"/>
          <w:szCs w:val="28"/>
        </w:rPr>
      </w:pPr>
    </w:p>
    <w:p w:rsidR="0038478A" w:rsidRDefault="0038478A" w:rsidP="0038478A">
      <w:pPr>
        <w:widowControl w:val="0"/>
        <w:autoSpaceDE w:val="0"/>
        <w:autoSpaceDN w:val="0"/>
        <w:adjustRightInd w:val="0"/>
        <w:spacing w:after="0" w:line="259" w:lineRule="auto"/>
        <w:ind w:right="-432"/>
        <w:rPr>
          <w:rFonts w:ascii="Times New Roman" w:eastAsia="Times New Roman" w:hAnsi="Times New Roman" w:cs="Times New Roman"/>
          <w:sz w:val="28"/>
          <w:szCs w:val="28"/>
        </w:rPr>
      </w:pPr>
      <w:bookmarkStart w:id="0" w:name="_GoBack"/>
      <w:bookmarkEnd w:id="0"/>
    </w:p>
    <w:p w:rsidR="0038478A" w:rsidRPr="0058734D" w:rsidRDefault="0038478A" w:rsidP="0038478A">
      <w:pPr>
        <w:widowControl w:val="0"/>
        <w:autoSpaceDE w:val="0"/>
        <w:autoSpaceDN w:val="0"/>
        <w:adjustRightInd w:val="0"/>
        <w:spacing w:after="0" w:line="259" w:lineRule="auto"/>
        <w:ind w:right="-432"/>
        <w:rPr>
          <w:rFonts w:ascii="Times New Roman" w:eastAsia="Times New Roman" w:hAnsi="Times New Roman" w:cs="Times New Roman"/>
          <w:sz w:val="28"/>
          <w:szCs w:val="28"/>
        </w:rPr>
      </w:pPr>
    </w:p>
    <w:p w:rsidR="0038478A" w:rsidRPr="0058734D" w:rsidRDefault="0038478A" w:rsidP="0038478A">
      <w:pPr>
        <w:widowControl w:val="0"/>
        <w:autoSpaceDE w:val="0"/>
        <w:autoSpaceDN w:val="0"/>
        <w:adjustRightInd w:val="0"/>
        <w:spacing w:after="0" w:line="259" w:lineRule="auto"/>
        <w:ind w:right="-5"/>
        <w:jc w:val="both"/>
        <w:rPr>
          <w:rFonts w:ascii="Times New Roman" w:eastAsia="Times New Roman" w:hAnsi="Times New Roman" w:cs="Times New Roman"/>
          <w:sz w:val="28"/>
          <w:szCs w:val="28"/>
        </w:rPr>
      </w:pPr>
      <w:r w:rsidRPr="0058734D">
        <w:rPr>
          <w:rFonts w:ascii="Times New Roman" w:eastAsia="Times New Roman" w:hAnsi="Times New Roman" w:cs="Times New Roman"/>
          <w:sz w:val="28"/>
          <w:szCs w:val="28"/>
        </w:rPr>
        <w:t xml:space="preserve">Рабочая программа </w:t>
      </w:r>
      <w:r>
        <w:rPr>
          <w:rFonts w:ascii="Times New Roman" w:eastAsia="Times New Roman" w:hAnsi="Times New Roman" w:cs="Times New Roman"/>
          <w:sz w:val="28"/>
          <w:szCs w:val="28"/>
        </w:rPr>
        <w:t>пересмотрена на заседании научно-методического совета</w:t>
      </w:r>
      <w:r w:rsidRPr="0058734D">
        <w:rPr>
          <w:rFonts w:ascii="Times New Roman" w:eastAsia="Times New Roman" w:hAnsi="Times New Roman" w:cs="Times New Roman"/>
          <w:sz w:val="28"/>
          <w:szCs w:val="28"/>
        </w:rPr>
        <w:t xml:space="preserve"> Института образования</w:t>
      </w:r>
    </w:p>
    <w:p w:rsidR="0038478A" w:rsidRPr="0058734D" w:rsidRDefault="0038478A" w:rsidP="0038478A">
      <w:pPr>
        <w:widowControl w:val="0"/>
        <w:autoSpaceDE w:val="0"/>
        <w:autoSpaceDN w:val="0"/>
        <w:adjustRightInd w:val="0"/>
        <w:spacing w:after="0" w:line="259" w:lineRule="auto"/>
        <w:ind w:right="-5"/>
        <w:rPr>
          <w:rFonts w:ascii="Times New Roman" w:eastAsia="Times New Roman" w:hAnsi="Times New Roman" w:cs="Times New Roman"/>
          <w:sz w:val="28"/>
          <w:szCs w:val="28"/>
        </w:rPr>
      </w:pPr>
      <w:r w:rsidRPr="0058734D">
        <w:rPr>
          <w:rFonts w:ascii="Times New Roman" w:eastAsia="Times New Roman" w:hAnsi="Times New Roman" w:cs="Times New Roman"/>
          <w:sz w:val="28"/>
          <w:szCs w:val="28"/>
        </w:rPr>
        <w:t xml:space="preserve">Протокол </w:t>
      </w:r>
      <w:r>
        <w:rPr>
          <w:rFonts w:ascii="Times New Roman" w:eastAsia="Times New Roman" w:hAnsi="Times New Roman" w:cs="Times New Roman"/>
          <w:sz w:val="28"/>
          <w:szCs w:val="28"/>
        </w:rPr>
        <w:t>№ 3 от 21 февраля 2019 года</w:t>
      </w:r>
    </w:p>
    <w:p w:rsidR="0038478A" w:rsidRPr="0058734D" w:rsidRDefault="0038478A" w:rsidP="0038478A">
      <w:pPr>
        <w:keepNext/>
        <w:keepLines/>
        <w:widowControl w:val="0"/>
        <w:autoSpaceDE w:val="0"/>
        <w:autoSpaceDN w:val="0"/>
        <w:adjustRightInd w:val="0"/>
        <w:spacing w:after="0" w:line="259" w:lineRule="auto"/>
        <w:ind w:right="-5"/>
        <w:outlineLvl w:val="6"/>
        <w:rPr>
          <w:rFonts w:ascii="Times New Roman" w:eastAsia="Times New Roman" w:hAnsi="Times New Roman" w:cs="Times New Roman"/>
          <w:i/>
          <w:iCs/>
          <w:sz w:val="28"/>
          <w:szCs w:val="28"/>
        </w:rPr>
      </w:pPr>
    </w:p>
    <w:p w:rsidR="0038478A" w:rsidRPr="0058734D" w:rsidRDefault="0038478A" w:rsidP="0038478A">
      <w:pPr>
        <w:keepNext/>
        <w:keepLines/>
        <w:widowControl w:val="0"/>
        <w:autoSpaceDE w:val="0"/>
        <w:autoSpaceDN w:val="0"/>
        <w:adjustRightInd w:val="0"/>
        <w:spacing w:after="0" w:line="259" w:lineRule="auto"/>
        <w:ind w:right="-5"/>
        <w:outlineLvl w:val="6"/>
        <w:rPr>
          <w:rFonts w:ascii="Times New Roman" w:eastAsia="Times New Roman" w:hAnsi="Times New Roman" w:cs="Times New Roman"/>
          <w:i/>
          <w:iCs/>
          <w:sz w:val="28"/>
          <w:szCs w:val="28"/>
        </w:rPr>
      </w:pPr>
    </w:p>
    <w:p w:rsidR="0038478A" w:rsidRPr="0058734D" w:rsidRDefault="0038478A" w:rsidP="0038478A">
      <w:pPr>
        <w:keepNext/>
        <w:keepLines/>
        <w:widowControl w:val="0"/>
        <w:autoSpaceDE w:val="0"/>
        <w:autoSpaceDN w:val="0"/>
        <w:adjustRightInd w:val="0"/>
        <w:spacing w:after="0" w:line="259" w:lineRule="auto"/>
        <w:ind w:right="-5"/>
        <w:outlineLvl w:val="6"/>
        <w:rPr>
          <w:rFonts w:ascii="Times New Roman" w:eastAsia="Times New Roman" w:hAnsi="Times New Roman" w:cs="Times New Roman"/>
          <w:i/>
          <w:iCs/>
          <w:sz w:val="28"/>
          <w:szCs w:val="28"/>
        </w:rPr>
      </w:pPr>
    </w:p>
    <w:p w:rsidR="0038478A" w:rsidRPr="008C4F37" w:rsidRDefault="0038478A" w:rsidP="0038478A">
      <w:pPr>
        <w:keepNext/>
        <w:keepLines/>
        <w:widowControl w:val="0"/>
        <w:autoSpaceDE w:val="0"/>
        <w:autoSpaceDN w:val="0"/>
        <w:adjustRightInd w:val="0"/>
        <w:spacing w:after="0" w:line="259" w:lineRule="auto"/>
        <w:ind w:right="-5"/>
        <w:outlineLvl w:val="6"/>
        <w:rPr>
          <w:rFonts w:ascii="Times New Roman" w:eastAsia="Times New Roman" w:hAnsi="Times New Roman" w:cs="Times New Roman"/>
          <w:iCs/>
          <w:sz w:val="28"/>
          <w:szCs w:val="28"/>
        </w:rPr>
      </w:pPr>
      <w:r w:rsidRPr="008C4F37">
        <w:rPr>
          <w:rFonts w:ascii="Times New Roman" w:eastAsia="Times New Roman" w:hAnsi="Times New Roman" w:cs="Times New Roman"/>
          <w:iCs/>
          <w:sz w:val="28"/>
          <w:szCs w:val="28"/>
        </w:rPr>
        <w:t>Председатель</w:t>
      </w:r>
    </w:p>
    <w:p w:rsidR="0038478A" w:rsidRPr="008C4F37" w:rsidRDefault="0038478A" w:rsidP="0038478A">
      <w:pPr>
        <w:keepNext/>
        <w:keepLines/>
        <w:widowControl w:val="0"/>
        <w:autoSpaceDE w:val="0"/>
        <w:autoSpaceDN w:val="0"/>
        <w:adjustRightInd w:val="0"/>
        <w:spacing w:after="0" w:line="259" w:lineRule="auto"/>
        <w:ind w:right="-5"/>
        <w:outlineLvl w:val="6"/>
        <w:rPr>
          <w:rFonts w:ascii="Times New Roman" w:eastAsia="Times New Roman" w:hAnsi="Times New Roman" w:cs="Times New Roman"/>
          <w:iCs/>
          <w:sz w:val="28"/>
          <w:szCs w:val="28"/>
        </w:rPr>
      </w:pPr>
      <w:r w:rsidRPr="008C4F37">
        <w:rPr>
          <w:rFonts w:ascii="Times New Roman" w:eastAsia="Times New Roman" w:hAnsi="Times New Roman" w:cs="Times New Roman"/>
          <w:iCs/>
          <w:sz w:val="28"/>
          <w:szCs w:val="28"/>
        </w:rPr>
        <w:t>научно-методического совета</w:t>
      </w:r>
      <w:r w:rsidRPr="008C4F37">
        <w:rPr>
          <w:rFonts w:ascii="Times New Roman" w:eastAsia="Times New Roman" w:hAnsi="Times New Roman" w:cs="Times New Roman"/>
          <w:iCs/>
          <w:sz w:val="28"/>
          <w:szCs w:val="28"/>
        </w:rPr>
        <w:tab/>
      </w:r>
      <w:r w:rsidRPr="008C4F37">
        <w:rPr>
          <w:rFonts w:ascii="Times New Roman" w:eastAsia="Times New Roman" w:hAnsi="Times New Roman" w:cs="Times New Roman"/>
          <w:iCs/>
          <w:sz w:val="28"/>
          <w:szCs w:val="28"/>
        </w:rPr>
        <w:tab/>
      </w:r>
      <w:r w:rsidRPr="008C4F37">
        <w:rPr>
          <w:rFonts w:ascii="Times New Roman" w:eastAsia="Times New Roman" w:hAnsi="Times New Roman" w:cs="Times New Roman"/>
          <w:iCs/>
          <w:sz w:val="28"/>
          <w:szCs w:val="28"/>
        </w:rPr>
        <w:tab/>
      </w:r>
      <w:r w:rsidRPr="008C4F37">
        <w:rPr>
          <w:rFonts w:ascii="Times New Roman" w:eastAsia="Times New Roman" w:hAnsi="Times New Roman" w:cs="Times New Roman"/>
          <w:iCs/>
          <w:sz w:val="28"/>
          <w:szCs w:val="28"/>
        </w:rPr>
        <w:tab/>
      </w:r>
      <w:r w:rsidRPr="008C4F37">
        <w:rPr>
          <w:rFonts w:ascii="Times New Roman" w:eastAsia="Times New Roman" w:hAnsi="Times New Roman" w:cs="Times New Roman"/>
          <w:iCs/>
          <w:sz w:val="28"/>
          <w:szCs w:val="28"/>
        </w:rPr>
        <w:tab/>
        <w:t>Т.А. Кузнецова</w:t>
      </w:r>
    </w:p>
    <w:p w:rsidR="0038478A" w:rsidRPr="008C4F37" w:rsidRDefault="0038478A" w:rsidP="0038478A">
      <w:pPr>
        <w:spacing w:after="0" w:line="259" w:lineRule="auto"/>
        <w:ind w:right="-432"/>
        <w:jc w:val="right"/>
        <w:rPr>
          <w:rFonts w:ascii="Times New Roman" w:eastAsia="Times New Roman" w:hAnsi="Times New Roman" w:cs="Times New Roman"/>
          <w:sz w:val="28"/>
          <w:szCs w:val="28"/>
        </w:rPr>
      </w:pPr>
    </w:p>
    <w:p w:rsidR="0038478A" w:rsidRDefault="0038478A" w:rsidP="0038478A">
      <w:pPr>
        <w:widowControl w:val="0"/>
        <w:autoSpaceDE w:val="0"/>
        <w:autoSpaceDN w:val="0"/>
        <w:adjustRightInd w:val="0"/>
        <w:spacing w:after="0" w:line="259" w:lineRule="auto"/>
        <w:rPr>
          <w:rFonts w:ascii="Times New Roman" w:eastAsia="Times New Roman" w:hAnsi="Times New Roman" w:cs="Times New Roman"/>
          <w:iCs/>
          <w:sz w:val="28"/>
          <w:szCs w:val="28"/>
        </w:rPr>
      </w:pPr>
    </w:p>
    <w:p w:rsidR="0038478A" w:rsidRPr="008C4F37" w:rsidRDefault="0038478A" w:rsidP="0038478A">
      <w:pPr>
        <w:widowControl w:val="0"/>
        <w:autoSpaceDE w:val="0"/>
        <w:autoSpaceDN w:val="0"/>
        <w:adjustRightInd w:val="0"/>
        <w:spacing w:after="0" w:line="259" w:lineRule="auto"/>
        <w:rPr>
          <w:rFonts w:ascii="Times New Roman" w:eastAsia="Times New Roman" w:hAnsi="Times New Roman" w:cs="Times New Roman"/>
          <w:iCs/>
          <w:sz w:val="28"/>
          <w:szCs w:val="28"/>
        </w:rPr>
      </w:pPr>
    </w:p>
    <w:p w:rsidR="0038478A" w:rsidRPr="008C4F37" w:rsidRDefault="0038478A" w:rsidP="0038478A">
      <w:pPr>
        <w:widowControl w:val="0"/>
        <w:autoSpaceDE w:val="0"/>
        <w:autoSpaceDN w:val="0"/>
        <w:adjustRightInd w:val="0"/>
        <w:spacing w:after="0" w:line="259" w:lineRule="auto"/>
        <w:ind w:right="-432"/>
        <w:rPr>
          <w:rFonts w:ascii="Times New Roman" w:eastAsia="Times New Roman" w:hAnsi="Times New Roman" w:cs="Times New Roman"/>
          <w:sz w:val="28"/>
          <w:szCs w:val="28"/>
        </w:rPr>
      </w:pPr>
      <w:r w:rsidRPr="008C4F37">
        <w:rPr>
          <w:rFonts w:ascii="Times New Roman" w:eastAsia="Times New Roman" w:hAnsi="Times New Roman" w:cs="Times New Roman"/>
          <w:sz w:val="28"/>
          <w:szCs w:val="28"/>
        </w:rPr>
        <w:t xml:space="preserve">Ведущий менеджер ООП </w:t>
      </w:r>
      <w:r w:rsidRPr="008C4F37">
        <w:rPr>
          <w:rFonts w:ascii="Times New Roman" w:eastAsia="Times New Roman" w:hAnsi="Times New Roman" w:cs="Times New Roman"/>
          <w:sz w:val="28"/>
          <w:szCs w:val="28"/>
        </w:rPr>
        <w:tab/>
      </w:r>
      <w:r w:rsidRPr="008C4F37">
        <w:rPr>
          <w:rFonts w:ascii="Times New Roman" w:eastAsia="Times New Roman" w:hAnsi="Times New Roman" w:cs="Times New Roman"/>
          <w:sz w:val="28"/>
          <w:szCs w:val="28"/>
        </w:rPr>
        <w:tab/>
      </w:r>
      <w:r w:rsidRPr="008C4F37">
        <w:rPr>
          <w:rFonts w:ascii="Times New Roman" w:eastAsia="Times New Roman" w:hAnsi="Times New Roman" w:cs="Times New Roman"/>
          <w:sz w:val="28"/>
          <w:szCs w:val="28"/>
        </w:rPr>
        <w:tab/>
      </w:r>
      <w:r w:rsidRPr="008C4F37">
        <w:rPr>
          <w:rFonts w:ascii="Times New Roman" w:eastAsia="Times New Roman" w:hAnsi="Times New Roman" w:cs="Times New Roman"/>
          <w:sz w:val="28"/>
          <w:szCs w:val="28"/>
        </w:rPr>
        <w:tab/>
      </w:r>
      <w:r w:rsidRPr="008C4F37">
        <w:rPr>
          <w:rFonts w:ascii="Times New Roman" w:eastAsia="Times New Roman" w:hAnsi="Times New Roman" w:cs="Times New Roman"/>
          <w:sz w:val="28"/>
          <w:szCs w:val="28"/>
        </w:rPr>
        <w:tab/>
      </w:r>
      <w:r w:rsidRPr="008C4F3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К.А. </w:t>
      </w:r>
      <w:proofErr w:type="spellStart"/>
      <w:r>
        <w:rPr>
          <w:rFonts w:ascii="Times New Roman" w:eastAsia="Times New Roman" w:hAnsi="Times New Roman" w:cs="Times New Roman"/>
          <w:sz w:val="28"/>
          <w:szCs w:val="28"/>
        </w:rPr>
        <w:t>Дегтяренко</w:t>
      </w:r>
      <w:proofErr w:type="spellEnd"/>
      <w:r>
        <w:rPr>
          <w:rFonts w:ascii="Times New Roman" w:eastAsia="Times New Roman" w:hAnsi="Times New Roman" w:cs="Times New Roman"/>
          <w:sz w:val="28"/>
          <w:szCs w:val="28"/>
        </w:rPr>
        <w:t xml:space="preserve"> </w:t>
      </w:r>
    </w:p>
    <w:p w:rsidR="0038478A" w:rsidRPr="008C4F37" w:rsidRDefault="0038478A" w:rsidP="0038478A">
      <w:pPr>
        <w:spacing w:after="0" w:line="259" w:lineRule="auto"/>
        <w:rPr>
          <w:rFonts w:ascii="Times New Roman" w:eastAsia="Calibri" w:hAnsi="Times New Roman" w:cs="Times New Roman"/>
        </w:rPr>
      </w:pPr>
    </w:p>
    <w:p w:rsidR="0038478A" w:rsidRPr="00A03682" w:rsidRDefault="0038478A" w:rsidP="0038478A">
      <w:pPr>
        <w:spacing w:after="0" w:line="240" w:lineRule="auto"/>
        <w:jc w:val="center"/>
        <w:rPr>
          <w:rFonts w:ascii="Times New Roman" w:eastAsia="Calibri" w:hAnsi="Times New Roman" w:cs="Times New Roman"/>
          <w:sz w:val="24"/>
          <w:szCs w:val="24"/>
        </w:rPr>
      </w:pPr>
    </w:p>
    <w:p w:rsidR="0038478A" w:rsidRPr="00A03682" w:rsidRDefault="0038478A" w:rsidP="0038478A">
      <w:pPr>
        <w:spacing w:after="0" w:line="240" w:lineRule="auto"/>
        <w:jc w:val="center"/>
        <w:rPr>
          <w:rFonts w:ascii="Times New Roman" w:eastAsia="Calibri" w:hAnsi="Times New Roman" w:cs="Times New Roman"/>
          <w:sz w:val="24"/>
          <w:szCs w:val="24"/>
        </w:rPr>
      </w:pPr>
    </w:p>
    <w:p w:rsidR="0038478A" w:rsidRPr="00A03682" w:rsidRDefault="0038478A" w:rsidP="0038478A">
      <w:pPr>
        <w:spacing w:after="0" w:line="240" w:lineRule="auto"/>
        <w:jc w:val="center"/>
        <w:rPr>
          <w:rFonts w:ascii="Times New Roman" w:eastAsia="Calibri" w:hAnsi="Times New Roman" w:cs="Times New Roman"/>
          <w:sz w:val="24"/>
          <w:szCs w:val="24"/>
        </w:rPr>
      </w:pPr>
    </w:p>
    <w:p w:rsidR="0038478A" w:rsidRDefault="0038478A" w:rsidP="0038478A">
      <w:pPr>
        <w:spacing w:after="0" w:line="240" w:lineRule="auto"/>
        <w:jc w:val="center"/>
        <w:rPr>
          <w:rFonts w:ascii="Times New Roman" w:eastAsia="Calibri" w:hAnsi="Times New Roman" w:cs="Times New Roman"/>
          <w:sz w:val="24"/>
          <w:szCs w:val="24"/>
        </w:rPr>
      </w:pPr>
    </w:p>
    <w:p w:rsidR="0038478A" w:rsidRPr="00E75210" w:rsidRDefault="0038478A" w:rsidP="0038478A">
      <w:pPr>
        <w:spacing w:after="0" w:line="240" w:lineRule="auto"/>
        <w:jc w:val="center"/>
        <w:rPr>
          <w:rFonts w:ascii="Times New Roman" w:eastAsia="Calibri" w:hAnsi="Times New Roman" w:cs="Times New Roman"/>
          <w:sz w:val="24"/>
          <w:szCs w:val="24"/>
        </w:rPr>
      </w:pPr>
    </w:p>
    <w:p w:rsidR="0038478A" w:rsidRPr="00E75210" w:rsidRDefault="0038478A" w:rsidP="0038478A">
      <w:pPr>
        <w:spacing w:after="0" w:line="240" w:lineRule="auto"/>
        <w:jc w:val="center"/>
        <w:rPr>
          <w:rFonts w:ascii="Times New Roman" w:eastAsia="Calibri" w:hAnsi="Times New Roman" w:cs="Times New Roman"/>
          <w:sz w:val="24"/>
          <w:szCs w:val="24"/>
        </w:rPr>
      </w:pPr>
    </w:p>
    <w:p w:rsidR="0038478A" w:rsidRPr="00E75210" w:rsidRDefault="0038478A" w:rsidP="0038478A">
      <w:pPr>
        <w:spacing w:after="0" w:line="240" w:lineRule="auto"/>
        <w:jc w:val="center"/>
        <w:rPr>
          <w:rFonts w:ascii="Times New Roman" w:eastAsia="Calibri" w:hAnsi="Times New Roman" w:cs="Times New Roman"/>
          <w:sz w:val="24"/>
          <w:szCs w:val="24"/>
        </w:rPr>
      </w:pPr>
    </w:p>
    <w:p w:rsidR="0038478A" w:rsidRPr="00E75210" w:rsidRDefault="0038478A" w:rsidP="0038478A">
      <w:pPr>
        <w:spacing w:after="0" w:line="240" w:lineRule="auto"/>
        <w:jc w:val="center"/>
        <w:rPr>
          <w:rFonts w:ascii="Times New Roman" w:eastAsia="Calibri" w:hAnsi="Times New Roman" w:cs="Times New Roman"/>
          <w:sz w:val="24"/>
          <w:szCs w:val="24"/>
        </w:rPr>
      </w:pPr>
    </w:p>
    <w:p w:rsidR="0038478A" w:rsidRPr="00E75210" w:rsidRDefault="0038478A" w:rsidP="0038478A">
      <w:pPr>
        <w:spacing w:after="0" w:line="240" w:lineRule="auto"/>
        <w:jc w:val="center"/>
        <w:rPr>
          <w:rFonts w:ascii="Times New Roman" w:eastAsia="Calibri" w:hAnsi="Times New Roman" w:cs="Times New Roman"/>
          <w:sz w:val="24"/>
          <w:szCs w:val="24"/>
        </w:rPr>
      </w:pPr>
    </w:p>
    <w:p w:rsidR="0038478A" w:rsidRPr="00E75210" w:rsidRDefault="0038478A" w:rsidP="0038478A">
      <w:pPr>
        <w:spacing w:after="0" w:line="240" w:lineRule="auto"/>
        <w:jc w:val="center"/>
        <w:rPr>
          <w:rFonts w:ascii="Times New Roman" w:eastAsia="Calibri" w:hAnsi="Times New Roman" w:cs="Times New Roman"/>
          <w:sz w:val="24"/>
          <w:szCs w:val="24"/>
        </w:rPr>
      </w:pPr>
    </w:p>
    <w:p w:rsidR="0038478A" w:rsidRPr="00E75210" w:rsidRDefault="0038478A" w:rsidP="0038478A">
      <w:pPr>
        <w:spacing w:after="0" w:line="240" w:lineRule="auto"/>
        <w:jc w:val="center"/>
        <w:rPr>
          <w:rFonts w:ascii="Times New Roman" w:eastAsia="Calibri" w:hAnsi="Times New Roman" w:cs="Times New Roman"/>
          <w:sz w:val="24"/>
          <w:szCs w:val="24"/>
        </w:rPr>
      </w:pPr>
    </w:p>
    <w:p w:rsidR="0038478A" w:rsidRPr="00E75210" w:rsidRDefault="0038478A" w:rsidP="0038478A">
      <w:pPr>
        <w:spacing w:after="0" w:line="240" w:lineRule="auto"/>
        <w:ind w:firstLine="567"/>
        <w:jc w:val="center"/>
        <w:rPr>
          <w:rFonts w:ascii="Times New Roman" w:hAnsi="Times New Roman" w:cs="Times New Roman"/>
          <w:sz w:val="24"/>
          <w:szCs w:val="24"/>
        </w:rPr>
      </w:pPr>
      <w:r w:rsidRPr="00E75210">
        <w:rPr>
          <w:rFonts w:ascii="Times New Roman" w:hAnsi="Times New Roman" w:cs="Times New Roman"/>
          <w:sz w:val="24"/>
          <w:szCs w:val="24"/>
        </w:rPr>
        <w:br w:type="page"/>
      </w:r>
    </w:p>
    <w:p w:rsidR="0038478A" w:rsidRPr="00E75210" w:rsidRDefault="0038478A" w:rsidP="0038478A">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lastRenderedPageBreak/>
        <w:t xml:space="preserve">Содержание </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1.Наименование дисциплины (модуля).</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2.Перечень планируемых результатов </w:t>
      </w:r>
      <w:proofErr w:type="gramStart"/>
      <w:r w:rsidRPr="00E75210">
        <w:rPr>
          <w:rFonts w:ascii="Times New Roman" w:eastAsia="Times New Roman" w:hAnsi="Times New Roman" w:cs="Times New Roman"/>
          <w:sz w:val="24"/>
          <w:szCs w:val="24"/>
        </w:rPr>
        <w:t>обучения по дисциплине</w:t>
      </w:r>
      <w:proofErr w:type="gramEnd"/>
      <w:r w:rsidRPr="00E75210">
        <w:rPr>
          <w:rFonts w:ascii="Times New Roman" w:eastAsia="Times New Roman" w:hAnsi="Times New Roman" w:cs="Times New Roman"/>
          <w:sz w:val="24"/>
          <w:szCs w:val="24"/>
        </w:rPr>
        <w:t xml:space="preserve"> (модулю), соотнесенных с планируемыми результатами освоения образовательной программы.</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3. Место дисциплины (модуля) в структуре образовательной программы.</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4.Объем дисциплины (модуля)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5.Содержание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6.Перечень учебно-методического обеспечения для самостоятельной работы </w:t>
      </w:r>
      <w:proofErr w:type="gramStart"/>
      <w:r w:rsidRPr="00E75210">
        <w:rPr>
          <w:rFonts w:ascii="Times New Roman" w:eastAsia="Times New Roman" w:hAnsi="Times New Roman" w:cs="Times New Roman"/>
          <w:sz w:val="24"/>
          <w:szCs w:val="24"/>
        </w:rPr>
        <w:t>обучающихся</w:t>
      </w:r>
      <w:proofErr w:type="gramEnd"/>
      <w:r w:rsidRPr="00E75210">
        <w:rPr>
          <w:rFonts w:ascii="Times New Roman" w:eastAsia="Times New Roman" w:hAnsi="Times New Roman" w:cs="Times New Roman"/>
          <w:sz w:val="24"/>
          <w:szCs w:val="24"/>
        </w:rPr>
        <w:t xml:space="preserve"> по дисциплине (модулю).</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7.Фонд оценочных сре</w:t>
      </w:r>
      <w:proofErr w:type="gramStart"/>
      <w:r w:rsidRPr="00E75210">
        <w:rPr>
          <w:rFonts w:ascii="Times New Roman" w:eastAsia="Times New Roman" w:hAnsi="Times New Roman" w:cs="Times New Roman"/>
          <w:sz w:val="24"/>
          <w:szCs w:val="24"/>
        </w:rPr>
        <w:t>дств дл</w:t>
      </w:r>
      <w:proofErr w:type="gramEnd"/>
      <w:r w:rsidRPr="00E75210">
        <w:rPr>
          <w:rFonts w:ascii="Times New Roman" w:eastAsia="Times New Roman" w:hAnsi="Times New Roman" w:cs="Times New Roman"/>
          <w:sz w:val="24"/>
          <w:szCs w:val="24"/>
        </w:rPr>
        <w:t>я проведения промежуточной аттестации обучающихся по дисциплине (модулю).</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7.1. Перечень компетенций с указанием этапов их формирования в процессе освоения образовательной программы в рамках учебной дисциплины</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7.2. Показатели и критерии оценивания компетенций на различных этапах их формирования, описание шкал оценивания.</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7.3. 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 в процессе освоения образовательной программы</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7.4. 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8.Перечень основной и дополнительной учебной литературы, необходимой для освоения дисциплины (модуля).</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9.Перечень ресурсов информационно-телекоммуникационной сети «Интернет», необходимых для освоения дисциплины (модуля).</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10.Методические указания для </w:t>
      </w:r>
      <w:proofErr w:type="gramStart"/>
      <w:r w:rsidRPr="00E75210">
        <w:rPr>
          <w:rFonts w:ascii="Times New Roman" w:eastAsia="Times New Roman" w:hAnsi="Times New Roman" w:cs="Times New Roman"/>
          <w:sz w:val="24"/>
          <w:szCs w:val="24"/>
        </w:rPr>
        <w:t>обучающихся</w:t>
      </w:r>
      <w:proofErr w:type="gramEnd"/>
      <w:r w:rsidRPr="00E75210">
        <w:rPr>
          <w:rFonts w:ascii="Times New Roman" w:eastAsia="Times New Roman" w:hAnsi="Times New Roman" w:cs="Times New Roman"/>
          <w:sz w:val="24"/>
          <w:szCs w:val="24"/>
        </w:rPr>
        <w:t xml:space="preserve"> по освоению дисциплины (модуля).</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11.Перечень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p w:rsidR="0038478A"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12.Описание материально-технической базы, необходимой для осуществления образовательного процесса по дисциплине (модулю). </w:t>
      </w:r>
    </w:p>
    <w:p w:rsidR="0038478A" w:rsidRPr="00E75210" w:rsidRDefault="0038478A" w:rsidP="003847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b/>
          <w:sz w:val="24"/>
          <w:szCs w:val="24"/>
        </w:rPr>
        <w:lastRenderedPageBreak/>
        <w:t>1.Наименование дисциплины:</w:t>
      </w:r>
      <w:r w:rsidRPr="00E752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Клиническая психология сексуальных расстройств</w:t>
      </w:r>
      <w:r w:rsidRPr="00E75210">
        <w:rPr>
          <w:rFonts w:ascii="Times New Roman" w:eastAsia="Times New Roman" w:hAnsi="Times New Roman" w:cs="Times New Roman"/>
          <w:sz w:val="24"/>
          <w:szCs w:val="24"/>
        </w:rPr>
        <w:t>».</w:t>
      </w:r>
    </w:p>
    <w:p w:rsidR="0038478A" w:rsidRPr="00E75210" w:rsidRDefault="0038478A" w:rsidP="0038478A">
      <w:pPr>
        <w:pStyle w:val="a3"/>
        <w:widowControl w:val="0"/>
        <w:autoSpaceDE w:val="0"/>
        <w:autoSpaceDN w:val="0"/>
        <w:adjustRightInd w:val="0"/>
        <w:spacing w:after="0" w:line="240" w:lineRule="auto"/>
        <w:ind w:left="1440"/>
        <w:jc w:val="both"/>
        <w:rPr>
          <w:rFonts w:ascii="Times New Roman" w:eastAsia="Times New Roman" w:hAnsi="Times New Roman"/>
          <w:sz w:val="24"/>
          <w:szCs w:val="24"/>
        </w:rPr>
      </w:pPr>
      <w:r w:rsidRPr="00E75210">
        <w:rPr>
          <w:rFonts w:ascii="Times New Roman" w:eastAsia="Times New Roman" w:hAnsi="Times New Roman"/>
          <w:b/>
          <w:sz w:val="24"/>
          <w:szCs w:val="24"/>
        </w:rPr>
        <w:t>Целью дисциплины</w:t>
      </w:r>
      <w:r w:rsidRPr="00E75210">
        <w:rPr>
          <w:rFonts w:ascii="Times New Roman" w:eastAsia="Times New Roman" w:hAnsi="Times New Roman"/>
          <w:sz w:val="24"/>
          <w:szCs w:val="24"/>
        </w:rPr>
        <w:t xml:space="preserve"> является </w:t>
      </w:r>
      <w:r>
        <w:rPr>
          <w:rFonts w:ascii="Times New Roman" w:eastAsia="Times New Roman" w:hAnsi="Times New Roman"/>
          <w:sz w:val="24"/>
          <w:szCs w:val="24"/>
        </w:rPr>
        <w:t xml:space="preserve">формирование у студентов научного представления о культурологических, социальных и биологических основах человеческой сексуальности и особенностях ее развития на разных этапах онтогенеза. </w:t>
      </w:r>
    </w:p>
    <w:p w:rsidR="0038478A" w:rsidRPr="00E75210" w:rsidRDefault="0038478A" w:rsidP="0038478A">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 xml:space="preserve">2.Перечень планируемых результатов </w:t>
      </w:r>
      <w:proofErr w:type="gramStart"/>
      <w:r w:rsidRPr="00E75210">
        <w:rPr>
          <w:rFonts w:ascii="Times New Roman" w:eastAsia="Times New Roman" w:hAnsi="Times New Roman" w:cs="Times New Roman"/>
          <w:b/>
          <w:sz w:val="24"/>
          <w:szCs w:val="24"/>
        </w:rPr>
        <w:t>обучения по дисциплине</w:t>
      </w:r>
      <w:proofErr w:type="gramEnd"/>
      <w:r w:rsidRPr="00E75210">
        <w:rPr>
          <w:rFonts w:ascii="Times New Roman" w:eastAsia="Times New Roman" w:hAnsi="Times New Roman" w:cs="Times New Roman"/>
          <w:b/>
          <w:sz w:val="24"/>
          <w:szCs w:val="24"/>
        </w:rPr>
        <w:t xml:space="preserve"> (модулю), соотнесенных с планируемыми результатами освоения образовательной программы</w:t>
      </w:r>
    </w:p>
    <w:p w:rsidR="0038478A" w:rsidRPr="00E75210" w:rsidRDefault="0038478A" w:rsidP="0038478A">
      <w:pPr>
        <w:pStyle w:val="a3"/>
        <w:widowControl w:val="0"/>
        <w:autoSpaceDE w:val="0"/>
        <w:autoSpaceDN w:val="0"/>
        <w:adjustRightInd w:val="0"/>
        <w:spacing w:after="0" w:line="240" w:lineRule="auto"/>
        <w:ind w:left="1440"/>
        <w:jc w:val="both"/>
        <w:rPr>
          <w:rFonts w:ascii="Times New Roman" w:eastAsia="Times New Roman" w:hAnsi="Times New Roman"/>
          <w:sz w:val="24"/>
          <w:szCs w:val="24"/>
        </w:rPr>
      </w:pPr>
    </w:p>
    <w:tbl>
      <w:tblPr>
        <w:tblStyle w:val="a4"/>
        <w:tblW w:w="0" w:type="auto"/>
        <w:tblLook w:val="04A0"/>
      </w:tblPr>
      <w:tblGrid>
        <w:gridCol w:w="1790"/>
        <w:gridCol w:w="4933"/>
        <w:gridCol w:w="2848"/>
      </w:tblGrid>
      <w:tr w:rsidR="0038478A" w:rsidRPr="00E75210" w:rsidTr="00FA71E5">
        <w:tc>
          <w:tcPr>
            <w:tcW w:w="1790" w:type="dxa"/>
          </w:tcPr>
          <w:p w:rsidR="0038478A" w:rsidRPr="00E75210" w:rsidRDefault="0038478A" w:rsidP="00FA71E5">
            <w:pPr>
              <w:jc w:val="center"/>
              <w:rPr>
                <w:rFonts w:ascii="Times New Roman" w:hAnsi="Times New Roman" w:cs="Times New Roman"/>
                <w:sz w:val="24"/>
                <w:szCs w:val="24"/>
              </w:rPr>
            </w:pPr>
            <w:r w:rsidRPr="00E75210">
              <w:rPr>
                <w:rFonts w:ascii="Times New Roman" w:hAnsi="Times New Roman" w:cs="Times New Roman"/>
                <w:sz w:val="24"/>
                <w:szCs w:val="24"/>
              </w:rPr>
              <w:t>Код компетенции</w:t>
            </w:r>
          </w:p>
        </w:tc>
        <w:tc>
          <w:tcPr>
            <w:tcW w:w="4933" w:type="dxa"/>
          </w:tcPr>
          <w:p w:rsidR="0038478A" w:rsidRPr="00E75210" w:rsidRDefault="0038478A" w:rsidP="00FA71E5">
            <w:pPr>
              <w:jc w:val="center"/>
              <w:rPr>
                <w:rFonts w:ascii="Times New Roman" w:hAnsi="Times New Roman" w:cs="Times New Roman"/>
                <w:sz w:val="24"/>
                <w:szCs w:val="24"/>
              </w:rPr>
            </w:pPr>
            <w:r w:rsidRPr="00E75210">
              <w:rPr>
                <w:rFonts w:ascii="Times New Roman" w:hAnsi="Times New Roman" w:cs="Times New Roman"/>
                <w:sz w:val="24"/>
                <w:szCs w:val="24"/>
              </w:rPr>
              <w:t>Результаты освоения образовательной программы</w:t>
            </w:r>
          </w:p>
        </w:tc>
        <w:tc>
          <w:tcPr>
            <w:tcW w:w="2848" w:type="dxa"/>
          </w:tcPr>
          <w:p w:rsidR="0038478A" w:rsidRPr="005C0447" w:rsidRDefault="0038478A" w:rsidP="00FA71E5">
            <w:pPr>
              <w:jc w:val="center"/>
              <w:rPr>
                <w:rFonts w:ascii="Times New Roman" w:hAnsi="Times New Roman" w:cs="Times New Roman"/>
                <w:sz w:val="24"/>
                <w:szCs w:val="24"/>
              </w:rPr>
            </w:pPr>
            <w:r w:rsidRPr="005C0447">
              <w:rPr>
                <w:rFonts w:ascii="Times New Roman" w:hAnsi="Times New Roman" w:cs="Times New Roman"/>
                <w:sz w:val="24"/>
                <w:szCs w:val="24"/>
              </w:rPr>
              <w:t xml:space="preserve">Результаты </w:t>
            </w:r>
            <w:proofErr w:type="gramStart"/>
            <w:r w:rsidRPr="005C0447">
              <w:rPr>
                <w:rFonts w:ascii="Times New Roman" w:hAnsi="Times New Roman" w:cs="Times New Roman"/>
                <w:sz w:val="24"/>
                <w:szCs w:val="24"/>
              </w:rPr>
              <w:t>обучения по дисциплине</w:t>
            </w:r>
            <w:proofErr w:type="gramEnd"/>
          </w:p>
        </w:tc>
      </w:tr>
      <w:tr w:rsidR="0038478A" w:rsidRPr="00E75210" w:rsidTr="00FA71E5">
        <w:tc>
          <w:tcPr>
            <w:tcW w:w="1790" w:type="dxa"/>
          </w:tcPr>
          <w:p w:rsidR="0038478A" w:rsidRPr="0038478A" w:rsidRDefault="0038478A" w:rsidP="00FA71E5">
            <w:pPr>
              <w:rPr>
                <w:rFonts w:ascii="Times New Roman" w:hAnsi="Times New Roman" w:cs="Times New Roman"/>
                <w:sz w:val="24"/>
                <w:szCs w:val="24"/>
              </w:rPr>
            </w:pPr>
            <w:r w:rsidRPr="0038478A">
              <w:rPr>
                <w:rFonts w:ascii="Times New Roman" w:hAnsi="Times New Roman" w:cs="Times New Roman"/>
                <w:sz w:val="24"/>
                <w:szCs w:val="24"/>
              </w:rPr>
              <w:t>ОК-7</w:t>
            </w:r>
          </w:p>
        </w:tc>
        <w:tc>
          <w:tcPr>
            <w:tcW w:w="4933" w:type="dxa"/>
          </w:tcPr>
          <w:p w:rsidR="0038478A" w:rsidRPr="00E75210" w:rsidRDefault="0038478A" w:rsidP="00FA71E5">
            <w:pPr>
              <w:rPr>
                <w:rFonts w:ascii="Times New Roman" w:hAnsi="Times New Roman" w:cs="Times New Roman"/>
                <w:sz w:val="24"/>
                <w:szCs w:val="24"/>
                <w:highlight w:val="yellow"/>
              </w:rPr>
            </w:pPr>
            <w:r w:rsidRPr="0038478A">
              <w:rPr>
                <w:rFonts w:ascii="Times New Roman" w:hAnsi="Times New Roman" w:cs="Times New Roman"/>
                <w:sz w:val="24"/>
                <w:szCs w:val="24"/>
              </w:rPr>
              <w:t>готовностью к саморазвитию, самореализации, использованию творческого потенциала</w:t>
            </w:r>
          </w:p>
        </w:tc>
        <w:tc>
          <w:tcPr>
            <w:tcW w:w="2848" w:type="dxa"/>
          </w:tcPr>
          <w:p w:rsidR="0038478A" w:rsidRDefault="0038478A" w:rsidP="0038478A">
            <w:pPr>
              <w:rPr>
                <w:rFonts w:ascii="Times New Roman" w:hAnsi="Times New Roman" w:cs="Times New Roman"/>
                <w:sz w:val="24"/>
                <w:szCs w:val="24"/>
              </w:rPr>
            </w:pPr>
            <w:r w:rsidRPr="005C0447">
              <w:rPr>
                <w:rFonts w:ascii="Times New Roman" w:hAnsi="Times New Roman" w:cs="Times New Roman"/>
                <w:sz w:val="24"/>
                <w:szCs w:val="24"/>
              </w:rPr>
              <w:t>Знать:</w:t>
            </w:r>
          </w:p>
          <w:p w:rsidR="0038478A" w:rsidRPr="005C0447" w:rsidRDefault="0038478A" w:rsidP="0038478A">
            <w:pPr>
              <w:rPr>
                <w:rFonts w:ascii="Times New Roman" w:hAnsi="Times New Roman" w:cs="Times New Roman"/>
                <w:sz w:val="24"/>
                <w:szCs w:val="24"/>
              </w:rPr>
            </w:pPr>
            <w:r>
              <w:rPr>
                <w:rFonts w:ascii="Times New Roman" w:hAnsi="Times New Roman" w:cs="Times New Roman"/>
                <w:sz w:val="24"/>
                <w:szCs w:val="24"/>
              </w:rPr>
              <w:t xml:space="preserve">- </w:t>
            </w:r>
            <w:r w:rsidRPr="002F63A9">
              <w:rPr>
                <w:rFonts w:ascii="Times New Roman" w:hAnsi="Times New Roman" w:cs="Times New Roman"/>
                <w:sz w:val="24"/>
                <w:szCs w:val="24"/>
              </w:rPr>
              <w:t xml:space="preserve">методы </w:t>
            </w:r>
            <w:r>
              <w:rPr>
                <w:rFonts w:ascii="Times New Roman" w:hAnsi="Times New Roman" w:cs="Times New Roman"/>
                <w:sz w:val="24"/>
                <w:szCs w:val="24"/>
              </w:rPr>
              <w:t>и приемы саморазвития и самореализации</w:t>
            </w:r>
            <w:r w:rsidRPr="002F63A9">
              <w:rPr>
                <w:rFonts w:ascii="Times New Roman" w:hAnsi="Times New Roman" w:cs="Times New Roman"/>
                <w:sz w:val="24"/>
                <w:szCs w:val="24"/>
              </w:rPr>
              <w:t>.</w:t>
            </w:r>
          </w:p>
          <w:p w:rsidR="0038478A" w:rsidRDefault="0038478A" w:rsidP="0038478A">
            <w:pPr>
              <w:rPr>
                <w:rFonts w:ascii="Times New Roman" w:hAnsi="Times New Roman" w:cs="Times New Roman"/>
                <w:sz w:val="24"/>
                <w:szCs w:val="24"/>
              </w:rPr>
            </w:pPr>
            <w:r w:rsidRPr="005C0447">
              <w:rPr>
                <w:rFonts w:ascii="Times New Roman" w:hAnsi="Times New Roman" w:cs="Times New Roman"/>
                <w:sz w:val="24"/>
                <w:szCs w:val="24"/>
              </w:rPr>
              <w:t>Уметь:</w:t>
            </w:r>
          </w:p>
          <w:p w:rsidR="0038478A" w:rsidRPr="005C0447" w:rsidRDefault="0038478A" w:rsidP="0038478A">
            <w:pPr>
              <w:rPr>
                <w:rFonts w:ascii="Times New Roman" w:hAnsi="Times New Roman" w:cs="Times New Roman"/>
                <w:sz w:val="24"/>
                <w:szCs w:val="24"/>
              </w:rPr>
            </w:pPr>
            <w:r>
              <w:rPr>
                <w:rFonts w:ascii="Times New Roman" w:hAnsi="Times New Roman" w:cs="Times New Roman"/>
                <w:sz w:val="24"/>
                <w:szCs w:val="24"/>
              </w:rPr>
              <w:t>- использовать творческий потенциал.</w:t>
            </w:r>
          </w:p>
          <w:p w:rsidR="0038478A" w:rsidRPr="005C0447" w:rsidRDefault="0038478A" w:rsidP="0038478A">
            <w:pPr>
              <w:rPr>
                <w:rFonts w:ascii="Times New Roman" w:hAnsi="Times New Roman" w:cs="Times New Roman"/>
                <w:sz w:val="24"/>
                <w:szCs w:val="24"/>
              </w:rPr>
            </w:pPr>
            <w:r w:rsidRPr="005C0447">
              <w:rPr>
                <w:rFonts w:ascii="Times New Roman" w:hAnsi="Times New Roman" w:cs="Times New Roman"/>
                <w:sz w:val="24"/>
                <w:szCs w:val="24"/>
              </w:rPr>
              <w:t>Владеть:</w:t>
            </w:r>
          </w:p>
          <w:p w:rsidR="0038478A" w:rsidRPr="005C0447" w:rsidRDefault="0038478A" w:rsidP="0038478A">
            <w:pPr>
              <w:rPr>
                <w:rFonts w:ascii="Times New Roman" w:hAnsi="Times New Roman" w:cs="Times New Roman"/>
                <w:sz w:val="24"/>
                <w:szCs w:val="24"/>
              </w:rPr>
            </w:pPr>
            <w:r>
              <w:rPr>
                <w:rFonts w:ascii="Times New Roman" w:hAnsi="Times New Roman" w:cs="Times New Roman"/>
                <w:sz w:val="24"/>
                <w:szCs w:val="24"/>
              </w:rPr>
              <w:t xml:space="preserve">- </w:t>
            </w:r>
            <w:r w:rsidRPr="002F63A9">
              <w:rPr>
                <w:rFonts w:ascii="Times New Roman" w:hAnsi="Times New Roman" w:cs="Times New Roman"/>
                <w:sz w:val="24"/>
                <w:szCs w:val="24"/>
              </w:rPr>
              <w:t xml:space="preserve">способностью к </w:t>
            </w:r>
            <w:r>
              <w:rPr>
                <w:rFonts w:ascii="Times New Roman" w:hAnsi="Times New Roman" w:cs="Times New Roman"/>
                <w:sz w:val="24"/>
                <w:szCs w:val="24"/>
              </w:rPr>
              <w:t>саморазвитию, самореализации, использованию творческого потенциала</w:t>
            </w:r>
            <w:r w:rsidRPr="005C0447">
              <w:rPr>
                <w:rFonts w:ascii="Times New Roman" w:hAnsi="Times New Roman" w:cs="Times New Roman"/>
                <w:sz w:val="24"/>
                <w:szCs w:val="24"/>
              </w:rPr>
              <w:t xml:space="preserve"> </w:t>
            </w:r>
          </w:p>
        </w:tc>
      </w:tr>
      <w:tr w:rsidR="0038478A" w:rsidRPr="00E75210" w:rsidTr="00FA71E5">
        <w:tc>
          <w:tcPr>
            <w:tcW w:w="1790" w:type="dxa"/>
          </w:tcPr>
          <w:p w:rsidR="0038478A" w:rsidRPr="0038478A" w:rsidRDefault="0038478A" w:rsidP="00FA71E5">
            <w:pPr>
              <w:rPr>
                <w:rFonts w:ascii="Times New Roman" w:hAnsi="Times New Roman" w:cs="Times New Roman"/>
                <w:sz w:val="24"/>
                <w:szCs w:val="24"/>
              </w:rPr>
            </w:pPr>
            <w:r w:rsidRPr="0038478A">
              <w:rPr>
                <w:rFonts w:ascii="Times New Roman" w:hAnsi="Times New Roman" w:cs="Times New Roman"/>
                <w:sz w:val="24"/>
                <w:szCs w:val="24"/>
              </w:rPr>
              <w:t>ПК-2</w:t>
            </w:r>
          </w:p>
        </w:tc>
        <w:tc>
          <w:tcPr>
            <w:tcW w:w="4933" w:type="dxa"/>
          </w:tcPr>
          <w:p w:rsidR="0038478A" w:rsidRPr="00E75210" w:rsidRDefault="0038478A" w:rsidP="00FA71E5">
            <w:pPr>
              <w:rPr>
                <w:rFonts w:ascii="Times New Roman" w:hAnsi="Times New Roman" w:cs="Times New Roman"/>
                <w:sz w:val="24"/>
                <w:szCs w:val="24"/>
                <w:highlight w:val="yellow"/>
              </w:rPr>
            </w:pPr>
            <w:r w:rsidRPr="0038478A">
              <w:rPr>
                <w:rFonts w:ascii="Times New Roman" w:hAnsi="Times New Roman" w:cs="Times New Roman"/>
                <w:sz w:val="24"/>
                <w:szCs w:val="24"/>
              </w:rPr>
              <w:t>готовностью выявлять и анализировать информацию о потребностях (запросах) пациента (клиента) и медицинского персонала (или заказчика услуг)</w:t>
            </w:r>
          </w:p>
        </w:tc>
        <w:tc>
          <w:tcPr>
            <w:tcW w:w="2848" w:type="dxa"/>
          </w:tcPr>
          <w:p w:rsidR="00FA71E5" w:rsidRDefault="00FA71E5" w:rsidP="00FA71E5">
            <w:pPr>
              <w:rPr>
                <w:rFonts w:ascii="Times New Roman" w:hAnsi="Times New Roman" w:cs="Times New Roman"/>
                <w:sz w:val="24"/>
                <w:szCs w:val="24"/>
              </w:rPr>
            </w:pPr>
            <w:r w:rsidRPr="005C0447">
              <w:rPr>
                <w:rFonts w:ascii="Times New Roman" w:hAnsi="Times New Roman" w:cs="Times New Roman"/>
                <w:sz w:val="24"/>
                <w:szCs w:val="24"/>
              </w:rPr>
              <w:t xml:space="preserve">Знать: </w:t>
            </w:r>
          </w:p>
          <w:p w:rsidR="00FA71E5" w:rsidRPr="005C0447" w:rsidRDefault="00FA71E5" w:rsidP="00FA71E5">
            <w:pPr>
              <w:rPr>
                <w:rFonts w:ascii="Times New Roman" w:hAnsi="Times New Roman" w:cs="Times New Roman"/>
                <w:sz w:val="24"/>
                <w:szCs w:val="24"/>
              </w:rPr>
            </w:pPr>
            <w:r>
              <w:rPr>
                <w:rFonts w:ascii="Times New Roman" w:hAnsi="Times New Roman" w:cs="Times New Roman"/>
                <w:sz w:val="24"/>
                <w:szCs w:val="24"/>
              </w:rPr>
              <w:t>- потребности</w:t>
            </w:r>
            <w:r w:rsidRPr="00631873">
              <w:rPr>
                <w:rFonts w:ascii="Times New Roman" w:hAnsi="Times New Roman" w:cs="Times New Roman"/>
                <w:sz w:val="24"/>
                <w:szCs w:val="24"/>
              </w:rPr>
              <w:t xml:space="preserve"> (запрос</w:t>
            </w:r>
            <w:r>
              <w:rPr>
                <w:rFonts w:ascii="Times New Roman" w:hAnsi="Times New Roman" w:cs="Times New Roman"/>
                <w:sz w:val="24"/>
                <w:szCs w:val="24"/>
              </w:rPr>
              <w:t>ы</w:t>
            </w:r>
            <w:r w:rsidRPr="00631873">
              <w:rPr>
                <w:rFonts w:ascii="Times New Roman" w:hAnsi="Times New Roman" w:cs="Times New Roman"/>
                <w:sz w:val="24"/>
                <w:szCs w:val="24"/>
              </w:rPr>
              <w:t>) пациента (клиента) и медицинского персонала (или заказчика услуг)</w:t>
            </w:r>
          </w:p>
          <w:p w:rsidR="00FA71E5" w:rsidRDefault="00FA71E5" w:rsidP="00FA71E5">
            <w:pPr>
              <w:rPr>
                <w:rFonts w:ascii="Times New Roman" w:hAnsi="Times New Roman" w:cs="Times New Roman"/>
                <w:sz w:val="24"/>
                <w:szCs w:val="24"/>
              </w:rPr>
            </w:pPr>
            <w:r w:rsidRPr="005C0447">
              <w:rPr>
                <w:rFonts w:ascii="Times New Roman" w:hAnsi="Times New Roman" w:cs="Times New Roman"/>
                <w:sz w:val="24"/>
                <w:szCs w:val="24"/>
              </w:rPr>
              <w:t xml:space="preserve">Уметь: </w:t>
            </w:r>
          </w:p>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w:t>
            </w:r>
            <w:r w:rsidRPr="00631873">
              <w:rPr>
                <w:rFonts w:ascii="Times New Roman" w:hAnsi="Times New Roman" w:cs="Times New Roman"/>
                <w:sz w:val="24"/>
                <w:szCs w:val="24"/>
              </w:rPr>
              <w:t xml:space="preserve"> выявлять и анализировать информацию о потребностях (запросах) пациента (клиента) и медицинского персонала (или заказчика услуг)</w:t>
            </w:r>
          </w:p>
          <w:p w:rsidR="00FA71E5" w:rsidRPr="005C0447" w:rsidRDefault="00FA71E5" w:rsidP="00FA71E5">
            <w:pPr>
              <w:rPr>
                <w:rFonts w:ascii="Times New Roman" w:hAnsi="Times New Roman" w:cs="Times New Roman"/>
                <w:sz w:val="24"/>
                <w:szCs w:val="24"/>
              </w:rPr>
            </w:pPr>
            <w:r w:rsidRPr="005C0447">
              <w:rPr>
                <w:rFonts w:ascii="Times New Roman" w:hAnsi="Times New Roman" w:cs="Times New Roman"/>
                <w:sz w:val="24"/>
                <w:szCs w:val="24"/>
              </w:rPr>
              <w:t>Владеть:</w:t>
            </w:r>
          </w:p>
          <w:p w:rsidR="0038478A" w:rsidRPr="005C0447" w:rsidRDefault="00FA71E5" w:rsidP="00FA71E5">
            <w:pPr>
              <w:rPr>
                <w:rFonts w:ascii="Times New Roman" w:hAnsi="Times New Roman" w:cs="Times New Roman"/>
                <w:sz w:val="24"/>
                <w:szCs w:val="24"/>
              </w:rPr>
            </w:pPr>
            <w:r>
              <w:rPr>
                <w:rFonts w:ascii="Times New Roman" w:hAnsi="Times New Roman" w:cs="Times New Roman"/>
                <w:sz w:val="24"/>
                <w:szCs w:val="24"/>
              </w:rPr>
              <w:t xml:space="preserve">- практическими навыками анализа информации о </w:t>
            </w:r>
            <w:r w:rsidRPr="00631873">
              <w:rPr>
                <w:rFonts w:ascii="Times New Roman" w:hAnsi="Times New Roman" w:cs="Times New Roman"/>
                <w:sz w:val="24"/>
                <w:szCs w:val="24"/>
              </w:rPr>
              <w:t>потребностях (запросах) пациента (клиента) и медицинского персонала (или заказчика услуг)</w:t>
            </w:r>
          </w:p>
        </w:tc>
      </w:tr>
      <w:tr w:rsidR="0038478A" w:rsidRPr="00E75210" w:rsidTr="00FA71E5">
        <w:tc>
          <w:tcPr>
            <w:tcW w:w="1790" w:type="dxa"/>
          </w:tcPr>
          <w:p w:rsidR="0038478A" w:rsidRPr="00E75210" w:rsidRDefault="0038478A" w:rsidP="00FA71E5">
            <w:pPr>
              <w:rPr>
                <w:rFonts w:ascii="Times New Roman" w:hAnsi="Times New Roman" w:cs="Times New Roman"/>
                <w:sz w:val="24"/>
                <w:szCs w:val="24"/>
              </w:rPr>
            </w:pPr>
            <w:r>
              <w:rPr>
                <w:rFonts w:ascii="Times New Roman" w:hAnsi="Times New Roman" w:cs="Times New Roman"/>
                <w:sz w:val="24"/>
                <w:szCs w:val="24"/>
              </w:rPr>
              <w:t>ПСК-3.8</w:t>
            </w:r>
          </w:p>
        </w:tc>
        <w:tc>
          <w:tcPr>
            <w:tcW w:w="4933" w:type="dxa"/>
          </w:tcPr>
          <w:p w:rsidR="0038478A" w:rsidRPr="00E75210" w:rsidRDefault="0038478A" w:rsidP="00FA71E5">
            <w:pPr>
              <w:rPr>
                <w:rFonts w:ascii="Times New Roman" w:hAnsi="Times New Roman" w:cs="Times New Roman"/>
                <w:sz w:val="24"/>
                <w:szCs w:val="24"/>
              </w:rPr>
            </w:pPr>
            <w:r w:rsidRPr="0038478A">
              <w:rPr>
                <w:rFonts w:ascii="Times New Roman" w:hAnsi="Times New Roman" w:cs="Times New Roman"/>
                <w:sz w:val="24"/>
                <w:szCs w:val="24"/>
              </w:rPr>
              <w:t>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w:t>
            </w:r>
          </w:p>
        </w:tc>
        <w:tc>
          <w:tcPr>
            <w:tcW w:w="2848" w:type="dxa"/>
          </w:tcPr>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Знать:</w:t>
            </w:r>
          </w:p>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 xml:space="preserve">- диагностические методы и процедуры для </w:t>
            </w:r>
            <w:r w:rsidRPr="00165B11">
              <w:rPr>
                <w:rFonts w:ascii="Times New Roman" w:hAnsi="Times New Roman" w:cs="Times New Roman"/>
                <w:sz w:val="24"/>
                <w:szCs w:val="24"/>
              </w:rPr>
              <w:t>оценки сохранных и нарушенных звеньев в структуре психической деятельности и личности больного</w:t>
            </w:r>
          </w:p>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lastRenderedPageBreak/>
              <w:t>Уметь:</w:t>
            </w:r>
          </w:p>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 xml:space="preserve">- применять на практике диагностические методы и процедуры для </w:t>
            </w:r>
            <w:r w:rsidRPr="00165B11">
              <w:rPr>
                <w:rFonts w:ascii="Times New Roman" w:hAnsi="Times New Roman" w:cs="Times New Roman"/>
                <w:sz w:val="24"/>
                <w:szCs w:val="24"/>
              </w:rPr>
              <w:t>оценки сохранных и нарушенных звеньев в структуре психической деятельности и личности больного</w:t>
            </w:r>
          </w:p>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Владеть:</w:t>
            </w:r>
          </w:p>
          <w:p w:rsidR="0038478A" w:rsidRPr="00E75210" w:rsidRDefault="00FA71E5" w:rsidP="00FA71E5">
            <w:pPr>
              <w:rPr>
                <w:rFonts w:ascii="Times New Roman" w:hAnsi="Times New Roman" w:cs="Times New Roman"/>
                <w:sz w:val="24"/>
                <w:szCs w:val="24"/>
                <w:highlight w:val="yellow"/>
              </w:rPr>
            </w:pPr>
            <w:r>
              <w:rPr>
                <w:rFonts w:ascii="Times New Roman" w:hAnsi="Times New Roman" w:cs="Times New Roman"/>
                <w:sz w:val="24"/>
                <w:szCs w:val="24"/>
              </w:rPr>
              <w:t xml:space="preserve">- практическими навыками диагностики и оценки </w:t>
            </w:r>
            <w:r w:rsidRPr="00165B11">
              <w:rPr>
                <w:rFonts w:ascii="Times New Roman" w:hAnsi="Times New Roman" w:cs="Times New Roman"/>
                <w:sz w:val="24"/>
                <w:szCs w:val="24"/>
              </w:rPr>
              <w:t>сохранных и нарушенных звеньев в структуре психической деятельности и личности больного</w:t>
            </w:r>
          </w:p>
        </w:tc>
      </w:tr>
      <w:tr w:rsidR="0038478A" w:rsidRPr="00E75210" w:rsidTr="00FA71E5">
        <w:tc>
          <w:tcPr>
            <w:tcW w:w="1790" w:type="dxa"/>
          </w:tcPr>
          <w:p w:rsidR="0038478A" w:rsidRDefault="0038478A" w:rsidP="00FA71E5">
            <w:pPr>
              <w:rPr>
                <w:rFonts w:ascii="Times New Roman" w:hAnsi="Times New Roman" w:cs="Times New Roman"/>
                <w:sz w:val="24"/>
                <w:szCs w:val="24"/>
              </w:rPr>
            </w:pPr>
            <w:r>
              <w:rPr>
                <w:rFonts w:ascii="Times New Roman" w:hAnsi="Times New Roman" w:cs="Times New Roman"/>
                <w:sz w:val="24"/>
                <w:szCs w:val="24"/>
              </w:rPr>
              <w:lastRenderedPageBreak/>
              <w:t>ПСК-3.10</w:t>
            </w:r>
          </w:p>
        </w:tc>
        <w:tc>
          <w:tcPr>
            <w:tcW w:w="4933" w:type="dxa"/>
          </w:tcPr>
          <w:p w:rsidR="0038478A" w:rsidRPr="00E75210" w:rsidRDefault="0038478A" w:rsidP="00FA71E5">
            <w:pPr>
              <w:rPr>
                <w:rFonts w:ascii="Times New Roman" w:hAnsi="Times New Roman" w:cs="Times New Roman"/>
                <w:sz w:val="24"/>
                <w:szCs w:val="24"/>
              </w:rPr>
            </w:pPr>
            <w:r w:rsidRPr="0038478A">
              <w:rPr>
                <w:rFonts w:ascii="Times New Roman" w:hAnsi="Times New Roman" w:cs="Times New Roman"/>
                <w:sz w:val="24"/>
                <w:szCs w:val="24"/>
              </w:rPr>
              <w:t>способностью и готовностью к разработке и осуществлению личностн</w:t>
            </w:r>
            <w:proofErr w:type="gramStart"/>
            <w:r w:rsidRPr="0038478A">
              <w:rPr>
                <w:rFonts w:ascii="Times New Roman" w:hAnsi="Times New Roman" w:cs="Times New Roman"/>
                <w:sz w:val="24"/>
                <w:szCs w:val="24"/>
              </w:rPr>
              <w:t>о-</w:t>
            </w:r>
            <w:proofErr w:type="gramEnd"/>
            <w:r w:rsidRPr="0038478A">
              <w:rPr>
                <w:rFonts w:ascii="Times New Roman" w:hAnsi="Times New Roman" w:cs="Times New Roman"/>
                <w:sz w:val="24"/>
                <w:szCs w:val="24"/>
              </w:rPr>
              <w:t xml:space="preserve"> и социально-ориентированных программ психотерапии, коррекции и реабилитации</w:t>
            </w:r>
          </w:p>
        </w:tc>
        <w:tc>
          <w:tcPr>
            <w:tcW w:w="2848" w:type="dxa"/>
          </w:tcPr>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Знать:</w:t>
            </w:r>
          </w:p>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Программы психотерапии, коррекции и реабилитации</w:t>
            </w:r>
          </w:p>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Уметь:</w:t>
            </w:r>
          </w:p>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Разрабатывать и осуществлять личностно и социально-ориентированные программы психотерапии, коррекции и реабилитации</w:t>
            </w:r>
          </w:p>
          <w:p w:rsidR="00FA71E5" w:rsidRDefault="00FA71E5" w:rsidP="00FA71E5">
            <w:pPr>
              <w:rPr>
                <w:rFonts w:ascii="Times New Roman" w:hAnsi="Times New Roman" w:cs="Times New Roman"/>
                <w:sz w:val="24"/>
                <w:szCs w:val="24"/>
              </w:rPr>
            </w:pPr>
            <w:r>
              <w:rPr>
                <w:rFonts w:ascii="Times New Roman" w:hAnsi="Times New Roman" w:cs="Times New Roman"/>
                <w:sz w:val="24"/>
                <w:szCs w:val="24"/>
              </w:rPr>
              <w:t>Владеть:</w:t>
            </w:r>
          </w:p>
          <w:p w:rsidR="0038478A" w:rsidRPr="008E6212" w:rsidRDefault="00FA71E5" w:rsidP="00FA71E5">
            <w:pPr>
              <w:rPr>
                <w:rFonts w:ascii="Times New Roman" w:hAnsi="Times New Roman" w:cs="Times New Roman"/>
                <w:sz w:val="24"/>
                <w:szCs w:val="24"/>
              </w:rPr>
            </w:pPr>
            <w:r>
              <w:rPr>
                <w:rFonts w:ascii="Times New Roman" w:hAnsi="Times New Roman" w:cs="Times New Roman"/>
                <w:sz w:val="24"/>
                <w:szCs w:val="24"/>
              </w:rPr>
              <w:t xml:space="preserve">Способностью </w:t>
            </w:r>
            <w:r w:rsidRPr="003B4B3A">
              <w:rPr>
                <w:rFonts w:ascii="Times New Roman" w:hAnsi="Times New Roman" w:cs="Times New Roman"/>
                <w:sz w:val="24"/>
                <w:szCs w:val="24"/>
              </w:rPr>
              <w:t>к разработке и осуществлению личностн</w:t>
            </w:r>
            <w:proofErr w:type="gramStart"/>
            <w:r w:rsidRPr="003B4B3A">
              <w:rPr>
                <w:rFonts w:ascii="Times New Roman" w:hAnsi="Times New Roman" w:cs="Times New Roman"/>
                <w:sz w:val="24"/>
                <w:szCs w:val="24"/>
              </w:rPr>
              <w:t>о-</w:t>
            </w:r>
            <w:proofErr w:type="gramEnd"/>
            <w:r w:rsidRPr="003B4B3A">
              <w:rPr>
                <w:rFonts w:ascii="Times New Roman" w:hAnsi="Times New Roman" w:cs="Times New Roman"/>
                <w:sz w:val="24"/>
                <w:szCs w:val="24"/>
              </w:rPr>
              <w:t xml:space="preserve"> и социально-ориентированных программ психотерапии, коррекции и реабилитации</w:t>
            </w:r>
          </w:p>
        </w:tc>
      </w:tr>
    </w:tbl>
    <w:p w:rsidR="0038478A" w:rsidRPr="00E75210" w:rsidRDefault="0038478A" w:rsidP="0038478A">
      <w:pPr>
        <w:rPr>
          <w:rFonts w:ascii="Times New Roman" w:eastAsia="Times New Roman" w:hAnsi="Times New Roman" w:cs="Times New Roman"/>
          <w:sz w:val="24"/>
          <w:szCs w:val="24"/>
        </w:rPr>
      </w:pPr>
    </w:p>
    <w:p w:rsidR="0038478A" w:rsidRPr="00E75210" w:rsidRDefault="0038478A" w:rsidP="0038478A">
      <w:pP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3. Место дисциплины (модуля) в структуре образовательной программы</w:t>
      </w:r>
    </w:p>
    <w:p w:rsidR="0038478A" w:rsidRPr="00E75210" w:rsidRDefault="0038478A" w:rsidP="0038478A">
      <w:pPr>
        <w:spacing w:after="0" w:line="240" w:lineRule="auto"/>
        <w:ind w:firstLine="708"/>
        <w:jc w:val="both"/>
        <w:rPr>
          <w:rFonts w:ascii="Times New Roman" w:hAnsi="Times New Roman" w:cs="Times New Roman"/>
          <w:sz w:val="24"/>
          <w:szCs w:val="24"/>
        </w:rPr>
      </w:pPr>
      <w:r w:rsidRPr="00E75210">
        <w:rPr>
          <w:rFonts w:ascii="Times New Roman" w:hAnsi="Times New Roman" w:cs="Times New Roman"/>
          <w:bCs/>
          <w:sz w:val="24"/>
          <w:szCs w:val="24"/>
        </w:rPr>
        <w:t xml:space="preserve">Дисциплина </w:t>
      </w:r>
      <w:r w:rsidRPr="00E75210">
        <w:rPr>
          <w:rFonts w:ascii="Times New Roman" w:hAnsi="Times New Roman" w:cs="Times New Roman"/>
          <w:sz w:val="24"/>
          <w:szCs w:val="24"/>
        </w:rPr>
        <w:t>«</w:t>
      </w:r>
      <w:r w:rsidR="00FA71E5">
        <w:rPr>
          <w:rFonts w:ascii="Times New Roman" w:hAnsi="Times New Roman" w:cs="Times New Roman"/>
          <w:sz w:val="24"/>
          <w:szCs w:val="24"/>
        </w:rPr>
        <w:t>Клиническая психология сексуальных расстройств</w:t>
      </w:r>
      <w:r w:rsidRPr="00E75210">
        <w:rPr>
          <w:rFonts w:ascii="Times New Roman" w:hAnsi="Times New Roman" w:cs="Times New Roman"/>
          <w:sz w:val="24"/>
          <w:szCs w:val="24"/>
        </w:rPr>
        <w:t xml:space="preserve">» представляет собой дисциплину базовой части профессионального цикла </w:t>
      </w:r>
      <w:r w:rsidR="00FA71E5">
        <w:rPr>
          <w:rFonts w:ascii="Times New Roman" w:hAnsi="Times New Roman" w:cs="Times New Roman"/>
          <w:iCs/>
          <w:sz w:val="24"/>
          <w:szCs w:val="24"/>
        </w:rPr>
        <w:t>(Б</w:t>
      </w:r>
      <w:proofErr w:type="gramStart"/>
      <w:r w:rsidR="00FA71E5">
        <w:rPr>
          <w:rFonts w:ascii="Times New Roman" w:hAnsi="Times New Roman" w:cs="Times New Roman"/>
          <w:iCs/>
          <w:sz w:val="24"/>
          <w:szCs w:val="24"/>
        </w:rPr>
        <w:t>1</w:t>
      </w:r>
      <w:proofErr w:type="gramEnd"/>
      <w:r w:rsidR="00FA71E5">
        <w:rPr>
          <w:rFonts w:ascii="Times New Roman" w:hAnsi="Times New Roman" w:cs="Times New Roman"/>
          <w:iCs/>
          <w:sz w:val="24"/>
          <w:szCs w:val="24"/>
        </w:rPr>
        <w:t>.Б.3</w:t>
      </w:r>
      <w:r>
        <w:rPr>
          <w:rFonts w:ascii="Times New Roman" w:hAnsi="Times New Roman" w:cs="Times New Roman"/>
          <w:iCs/>
          <w:sz w:val="24"/>
          <w:szCs w:val="24"/>
        </w:rPr>
        <w:t>4.02</w:t>
      </w:r>
      <w:r w:rsidRPr="00E75210">
        <w:rPr>
          <w:rFonts w:ascii="Times New Roman" w:hAnsi="Times New Roman" w:cs="Times New Roman"/>
          <w:iCs/>
          <w:sz w:val="24"/>
          <w:szCs w:val="24"/>
        </w:rPr>
        <w:t>)</w:t>
      </w:r>
      <w:r w:rsidRPr="00E75210">
        <w:rPr>
          <w:rFonts w:ascii="Times New Roman" w:hAnsi="Times New Roman" w:cs="Times New Roman"/>
          <w:sz w:val="24"/>
          <w:szCs w:val="24"/>
        </w:rPr>
        <w:t xml:space="preserve"> дисциплин подготовки студентов</w:t>
      </w:r>
      <w:r>
        <w:rPr>
          <w:rFonts w:ascii="Times New Roman" w:hAnsi="Times New Roman" w:cs="Times New Roman"/>
          <w:sz w:val="24"/>
          <w:szCs w:val="24"/>
        </w:rPr>
        <w:t xml:space="preserve"> по направлению подготовки 37.05.01  «Клиническая п</w:t>
      </w:r>
      <w:r w:rsidRPr="00E75210">
        <w:rPr>
          <w:rFonts w:ascii="Times New Roman" w:hAnsi="Times New Roman" w:cs="Times New Roman"/>
          <w:sz w:val="24"/>
          <w:szCs w:val="24"/>
        </w:rPr>
        <w:t>сихология»,  по профилю подготовки «</w:t>
      </w:r>
      <w:r>
        <w:rPr>
          <w:rFonts w:ascii="Times New Roman" w:hAnsi="Times New Roman" w:cs="Times New Roman"/>
          <w:sz w:val="24"/>
          <w:szCs w:val="24"/>
        </w:rPr>
        <w:t>Патопсихологическая диагностика и психотерапия</w:t>
      </w:r>
      <w:r w:rsidRPr="00E75210">
        <w:rPr>
          <w:rFonts w:ascii="Times New Roman" w:hAnsi="Times New Roman" w:cs="Times New Roman"/>
          <w:sz w:val="24"/>
          <w:szCs w:val="24"/>
        </w:rPr>
        <w:t>»</w:t>
      </w:r>
    </w:p>
    <w:p w:rsidR="0038478A" w:rsidRPr="00E75210" w:rsidRDefault="0038478A" w:rsidP="0038478A">
      <w:pPr>
        <w:tabs>
          <w:tab w:val="left" w:pos="0"/>
        </w:tabs>
        <w:spacing w:after="0" w:line="240" w:lineRule="auto"/>
        <w:jc w:val="both"/>
        <w:rPr>
          <w:rFonts w:ascii="Times New Roman" w:hAnsi="Times New Roman" w:cs="Times New Roman"/>
          <w:sz w:val="24"/>
          <w:szCs w:val="24"/>
        </w:rPr>
      </w:pPr>
      <w:r w:rsidRPr="00E75210">
        <w:rPr>
          <w:rFonts w:ascii="Times New Roman" w:hAnsi="Times New Roman" w:cs="Times New Roman"/>
          <w:sz w:val="24"/>
          <w:szCs w:val="24"/>
        </w:rPr>
        <w:t xml:space="preserve">          Логическая и содержательная связь дисциплин, участвующих в формировании представленных в п.1 компетенций, содержится в ниже представленной таблице:</w:t>
      </w:r>
    </w:p>
    <w:p w:rsidR="0038478A" w:rsidRDefault="0038478A" w:rsidP="0038478A">
      <w:pPr>
        <w:tabs>
          <w:tab w:val="left" w:pos="0"/>
        </w:tabs>
        <w:jc w:val="both"/>
        <w:rPr>
          <w:rFonts w:ascii="Times New Roman" w:hAnsi="Times New Roman" w:cs="Times New Roman"/>
          <w:sz w:val="24"/>
          <w:szCs w:val="24"/>
        </w:rPr>
      </w:pPr>
      <w:r>
        <w:rPr>
          <w:rFonts w:ascii="Times New Roman" w:hAnsi="Times New Roman" w:cs="Times New Roman"/>
          <w:bCs/>
          <w:sz w:val="24"/>
          <w:szCs w:val="24"/>
        </w:rPr>
        <w:tab/>
        <w:t xml:space="preserve">Дисциплина изучается: на </w:t>
      </w:r>
      <w:r w:rsidR="00FA71E5">
        <w:rPr>
          <w:rFonts w:ascii="Times New Roman" w:hAnsi="Times New Roman" w:cs="Times New Roman"/>
          <w:bCs/>
          <w:sz w:val="24"/>
          <w:szCs w:val="24"/>
        </w:rPr>
        <w:t>5-ом курсе  в</w:t>
      </w:r>
      <w:r w:rsidRPr="00E75210">
        <w:rPr>
          <w:rFonts w:ascii="Times New Roman" w:hAnsi="Times New Roman" w:cs="Times New Roman"/>
          <w:bCs/>
          <w:sz w:val="24"/>
          <w:szCs w:val="24"/>
        </w:rPr>
        <w:t xml:space="preserve"> семестре</w:t>
      </w:r>
      <w:proofErr w:type="gramStart"/>
      <w:r w:rsidRPr="00E75210">
        <w:rPr>
          <w:rFonts w:ascii="Times New Roman" w:hAnsi="Times New Roman" w:cs="Times New Roman"/>
          <w:bCs/>
          <w:sz w:val="24"/>
          <w:szCs w:val="24"/>
        </w:rPr>
        <w:t xml:space="preserve"> </w:t>
      </w:r>
      <w:r w:rsidR="00FA71E5">
        <w:rPr>
          <w:rFonts w:ascii="Times New Roman" w:hAnsi="Times New Roman" w:cs="Times New Roman"/>
          <w:bCs/>
          <w:sz w:val="24"/>
          <w:szCs w:val="24"/>
        </w:rPr>
        <w:t>А</w:t>
      </w:r>
      <w:proofErr w:type="gramEnd"/>
      <w:r w:rsidR="00FA71E5">
        <w:rPr>
          <w:rFonts w:ascii="Times New Roman" w:hAnsi="Times New Roman" w:cs="Times New Roman"/>
          <w:bCs/>
          <w:sz w:val="24"/>
          <w:szCs w:val="24"/>
        </w:rPr>
        <w:t xml:space="preserve"> </w:t>
      </w:r>
      <w:r w:rsidRPr="00E75210">
        <w:rPr>
          <w:rFonts w:ascii="Times New Roman" w:hAnsi="Times New Roman" w:cs="Times New Roman"/>
          <w:bCs/>
          <w:sz w:val="24"/>
          <w:szCs w:val="24"/>
        </w:rPr>
        <w:t>на очном отделении.</w:t>
      </w:r>
    </w:p>
    <w:tbl>
      <w:tblPr>
        <w:tblStyle w:val="a4"/>
        <w:tblW w:w="0" w:type="auto"/>
        <w:jc w:val="center"/>
        <w:tblLook w:val="04A0"/>
      </w:tblPr>
      <w:tblGrid>
        <w:gridCol w:w="1668"/>
        <w:gridCol w:w="2634"/>
        <w:gridCol w:w="2634"/>
        <w:gridCol w:w="2635"/>
      </w:tblGrid>
      <w:tr w:rsidR="0038478A" w:rsidTr="00FA71E5">
        <w:trPr>
          <w:jc w:val="center"/>
        </w:trPr>
        <w:tc>
          <w:tcPr>
            <w:tcW w:w="1668" w:type="dxa"/>
          </w:tcPr>
          <w:p w:rsidR="0038478A" w:rsidRDefault="0038478A"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Компетенция</w:t>
            </w:r>
          </w:p>
        </w:tc>
        <w:tc>
          <w:tcPr>
            <w:tcW w:w="2634" w:type="dxa"/>
          </w:tcPr>
          <w:p w:rsidR="0038478A" w:rsidRDefault="0038478A"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Предшествующие дисциплины</w:t>
            </w:r>
          </w:p>
        </w:tc>
        <w:tc>
          <w:tcPr>
            <w:tcW w:w="2634" w:type="dxa"/>
          </w:tcPr>
          <w:p w:rsidR="0038478A" w:rsidRDefault="0038478A"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Данная дисциплина</w:t>
            </w:r>
          </w:p>
        </w:tc>
        <w:tc>
          <w:tcPr>
            <w:tcW w:w="2635" w:type="dxa"/>
          </w:tcPr>
          <w:p w:rsidR="0038478A" w:rsidRDefault="0038478A"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Последующие дисциплины</w:t>
            </w:r>
          </w:p>
        </w:tc>
      </w:tr>
      <w:tr w:rsidR="00FA71E5" w:rsidTr="00FA71E5">
        <w:trPr>
          <w:jc w:val="center"/>
        </w:trPr>
        <w:tc>
          <w:tcPr>
            <w:tcW w:w="1668" w:type="dxa"/>
          </w:tcPr>
          <w:p w:rsidR="00FA71E5" w:rsidRDefault="00FA71E5"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lastRenderedPageBreak/>
              <w:t>ОК-7</w:t>
            </w:r>
          </w:p>
        </w:tc>
        <w:tc>
          <w:tcPr>
            <w:tcW w:w="2634" w:type="dxa"/>
          </w:tcPr>
          <w:p w:rsidR="00FA71E5" w:rsidRDefault="00FA71E5"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Философия </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Психология развития и возрастная психология</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Психодиагностика и практикум по психодиагностике</w:t>
            </w:r>
          </w:p>
          <w:p w:rsidR="00FA71E5" w:rsidRDefault="00FA71E5"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Психология личности</w:t>
            </w:r>
          </w:p>
          <w:p w:rsidR="00FA71E5" w:rsidRDefault="00FA71E5"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 xml:space="preserve">Нейропсихология </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 xml:space="preserve">Специальная психология и основы </w:t>
            </w:r>
            <w:proofErr w:type="spellStart"/>
            <w:r w:rsidRPr="00D46A42">
              <w:rPr>
                <w:rFonts w:ascii="Times New Roman" w:hAnsi="Times New Roman" w:cs="Times New Roman"/>
                <w:sz w:val="24"/>
                <w:szCs w:val="24"/>
              </w:rPr>
              <w:t>психогенетики</w:t>
            </w:r>
            <w:proofErr w:type="spellEnd"/>
          </w:p>
          <w:p w:rsidR="00FA71E5" w:rsidRDefault="00FA71E5" w:rsidP="00FA71E5">
            <w:pPr>
              <w:tabs>
                <w:tab w:val="left" w:pos="0"/>
              </w:tabs>
              <w:jc w:val="center"/>
              <w:rPr>
                <w:rFonts w:ascii="Times New Roman" w:hAnsi="Times New Roman" w:cs="Times New Roman"/>
                <w:sz w:val="24"/>
                <w:szCs w:val="24"/>
              </w:rPr>
            </w:pPr>
            <w:proofErr w:type="spellStart"/>
            <w:r w:rsidRPr="00D46A42">
              <w:rPr>
                <w:rFonts w:ascii="Times New Roman" w:hAnsi="Times New Roman" w:cs="Times New Roman"/>
                <w:sz w:val="24"/>
                <w:szCs w:val="24"/>
              </w:rPr>
              <w:t>Психосоматика</w:t>
            </w:r>
            <w:proofErr w:type="spellEnd"/>
            <w:r w:rsidRPr="00D46A42">
              <w:rPr>
                <w:rFonts w:ascii="Times New Roman" w:hAnsi="Times New Roman" w:cs="Times New Roman"/>
                <w:sz w:val="24"/>
                <w:szCs w:val="24"/>
              </w:rPr>
              <w:t xml:space="preserve"> и практикум по </w:t>
            </w:r>
            <w:proofErr w:type="spellStart"/>
            <w:r w:rsidRPr="00D46A42">
              <w:rPr>
                <w:rFonts w:ascii="Times New Roman" w:hAnsi="Times New Roman" w:cs="Times New Roman"/>
                <w:sz w:val="24"/>
                <w:szCs w:val="24"/>
              </w:rPr>
              <w:t>психосоматике</w:t>
            </w:r>
            <w:proofErr w:type="spellEnd"/>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Психофармакология</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 xml:space="preserve">Психологическая </w:t>
            </w:r>
            <w:proofErr w:type="spellStart"/>
            <w:r w:rsidRPr="00D46A42">
              <w:rPr>
                <w:rFonts w:ascii="Times New Roman" w:hAnsi="Times New Roman" w:cs="Times New Roman"/>
                <w:sz w:val="24"/>
                <w:szCs w:val="24"/>
              </w:rPr>
              <w:t>супервизия</w:t>
            </w:r>
            <w:proofErr w:type="spellEnd"/>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Практикум по нейропсихологической диагностике</w:t>
            </w:r>
          </w:p>
        </w:tc>
        <w:tc>
          <w:tcPr>
            <w:tcW w:w="2634" w:type="dxa"/>
            <w:vMerge w:val="restart"/>
          </w:tcPr>
          <w:p w:rsidR="00FA71E5" w:rsidRDefault="00FA71E5"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Клиническая психология сексуальных расстройств</w:t>
            </w:r>
          </w:p>
        </w:tc>
        <w:tc>
          <w:tcPr>
            <w:tcW w:w="2635" w:type="dxa"/>
          </w:tcPr>
          <w:p w:rsidR="00FA71E5" w:rsidRDefault="00FA71E5" w:rsidP="00FA71E5">
            <w:pPr>
              <w:tabs>
                <w:tab w:val="left" w:pos="0"/>
              </w:tabs>
              <w:jc w:val="center"/>
              <w:rPr>
                <w:rFonts w:ascii="Times New Roman" w:hAnsi="Times New Roman" w:cs="Times New Roman"/>
                <w:sz w:val="24"/>
                <w:szCs w:val="24"/>
              </w:rPr>
            </w:pPr>
            <w:proofErr w:type="spellStart"/>
            <w:r w:rsidRPr="00D46A42">
              <w:rPr>
                <w:rFonts w:ascii="Times New Roman" w:hAnsi="Times New Roman" w:cs="Times New Roman"/>
                <w:sz w:val="24"/>
                <w:szCs w:val="24"/>
              </w:rPr>
              <w:t>Супервизии</w:t>
            </w:r>
            <w:proofErr w:type="spellEnd"/>
          </w:p>
          <w:p w:rsidR="00FA71E5" w:rsidRDefault="00FA71E5" w:rsidP="00FA71E5">
            <w:pPr>
              <w:tabs>
                <w:tab w:val="left" w:pos="0"/>
              </w:tabs>
              <w:jc w:val="center"/>
              <w:rPr>
                <w:rFonts w:ascii="Times New Roman" w:hAnsi="Times New Roman" w:cs="Times New Roman"/>
                <w:sz w:val="24"/>
                <w:szCs w:val="24"/>
              </w:rPr>
            </w:pPr>
            <w:proofErr w:type="spellStart"/>
            <w:r w:rsidRPr="00D46A42">
              <w:rPr>
                <w:rFonts w:ascii="Times New Roman" w:hAnsi="Times New Roman" w:cs="Times New Roman"/>
                <w:sz w:val="24"/>
                <w:szCs w:val="24"/>
              </w:rPr>
              <w:t>Супервизия</w:t>
            </w:r>
            <w:proofErr w:type="spellEnd"/>
            <w:r w:rsidRPr="00D46A42">
              <w:rPr>
                <w:rFonts w:ascii="Times New Roman" w:hAnsi="Times New Roman" w:cs="Times New Roman"/>
                <w:sz w:val="24"/>
                <w:szCs w:val="24"/>
              </w:rPr>
              <w:t xml:space="preserve"> в психотерапии</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Профессиональная этика</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Нейрофизиология</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Практикум по нейрофизиологии</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Экономика</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Личностно-ориентированный тренинг</w:t>
            </w:r>
          </w:p>
          <w:p w:rsidR="00FA71E5" w:rsidRDefault="00FA71E5" w:rsidP="00FA71E5">
            <w:pPr>
              <w:tabs>
                <w:tab w:val="left" w:pos="0"/>
              </w:tabs>
              <w:jc w:val="center"/>
              <w:rPr>
                <w:rFonts w:ascii="Times New Roman" w:hAnsi="Times New Roman" w:cs="Times New Roman"/>
                <w:sz w:val="24"/>
                <w:szCs w:val="24"/>
              </w:rPr>
            </w:pPr>
            <w:r w:rsidRPr="00D46A42">
              <w:rPr>
                <w:rFonts w:ascii="Times New Roman" w:hAnsi="Times New Roman" w:cs="Times New Roman"/>
                <w:sz w:val="24"/>
                <w:szCs w:val="24"/>
              </w:rPr>
              <w:t>Профессионально-ориентированный тренинг</w:t>
            </w:r>
          </w:p>
          <w:p w:rsidR="00FA71E5" w:rsidRDefault="00FA71E5" w:rsidP="00FA71E5">
            <w:pPr>
              <w:tabs>
                <w:tab w:val="left" w:pos="0"/>
              </w:tabs>
              <w:jc w:val="center"/>
              <w:rPr>
                <w:rFonts w:ascii="Times New Roman" w:hAnsi="Times New Roman" w:cs="Times New Roman"/>
                <w:sz w:val="24"/>
                <w:szCs w:val="24"/>
              </w:rPr>
            </w:pPr>
            <w:r w:rsidRPr="00D87D4C">
              <w:rPr>
                <w:rFonts w:ascii="Times New Roman" w:hAnsi="Times New Roman" w:cs="Times New Roman"/>
                <w:sz w:val="24"/>
                <w:szCs w:val="24"/>
              </w:rPr>
              <w:t>Тренинг профессиональных коммуникаций</w:t>
            </w:r>
          </w:p>
          <w:p w:rsidR="00FA71E5" w:rsidRDefault="00FA71E5" w:rsidP="00FA71E5">
            <w:pPr>
              <w:tabs>
                <w:tab w:val="left" w:pos="0"/>
              </w:tabs>
              <w:jc w:val="center"/>
              <w:rPr>
                <w:rFonts w:ascii="Times New Roman" w:hAnsi="Times New Roman" w:cs="Times New Roman"/>
                <w:sz w:val="24"/>
                <w:szCs w:val="24"/>
              </w:rPr>
            </w:pPr>
            <w:r w:rsidRPr="00D87D4C">
              <w:rPr>
                <w:rFonts w:ascii="Times New Roman" w:hAnsi="Times New Roman" w:cs="Times New Roman"/>
                <w:sz w:val="24"/>
                <w:szCs w:val="24"/>
              </w:rPr>
              <w:t>Производственная практика (научно-исследовательская работа)</w:t>
            </w:r>
          </w:p>
          <w:p w:rsidR="00FA71E5" w:rsidRDefault="00FA71E5" w:rsidP="00FA71E5">
            <w:pPr>
              <w:tabs>
                <w:tab w:val="left" w:pos="0"/>
              </w:tabs>
              <w:jc w:val="center"/>
              <w:rPr>
                <w:rFonts w:ascii="Times New Roman" w:hAnsi="Times New Roman" w:cs="Times New Roman"/>
                <w:sz w:val="24"/>
                <w:szCs w:val="24"/>
              </w:rPr>
            </w:pPr>
            <w:r w:rsidRPr="00D87D4C">
              <w:rPr>
                <w:rFonts w:ascii="Times New Roman" w:hAnsi="Times New Roman" w:cs="Times New Roman"/>
                <w:sz w:val="24"/>
                <w:szCs w:val="24"/>
              </w:rPr>
              <w:t>Подготовка к процедуре защиты выпускной квалификационной работы</w:t>
            </w:r>
          </w:p>
          <w:p w:rsidR="00FA71E5" w:rsidRDefault="00FA71E5" w:rsidP="00FA71E5">
            <w:pPr>
              <w:tabs>
                <w:tab w:val="left" w:pos="0"/>
              </w:tabs>
              <w:jc w:val="center"/>
              <w:rPr>
                <w:rFonts w:ascii="Times New Roman" w:hAnsi="Times New Roman" w:cs="Times New Roman"/>
                <w:sz w:val="24"/>
                <w:szCs w:val="24"/>
              </w:rPr>
            </w:pPr>
            <w:r w:rsidRPr="00D87D4C">
              <w:rPr>
                <w:rFonts w:ascii="Times New Roman" w:hAnsi="Times New Roman" w:cs="Times New Roman"/>
                <w:sz w:val="24"/>
                <w:szCs w:val="24"/>
              </w:rPr>
              <w:t>Процедура защиты выпускной квалификационной работы</w:t>
            </w:r>
          </w:p>
        </w:tc>
      </w:tr>
      <w:tr w:rsidR="00FA71E5" w:rsidTr="00FA71E5">
        <w:trPr>
          <w:jc w:val="center"/>
        </w:trPr>
        <w:tc>
          <w:tcPr>
            <w:tcW w:w="1668" w:type="dxa"/>
          </w:tcPr>
          <w:p w:rsidR="00FA71E5" w:rsidRDefault="00FA71E5"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ПК-2</w:t>
            </w:r>
          </w:p>
        </w:tc>
        <w:tc>
          <w:tcPr>
            <w:tcW w:w="2634" w:type="dxa"/>
          </w:tcPr>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Психодиагностика и практикум по психодиагностике</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Психологическое консультирование</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Нарушения психического развития в детском возрасте</w:t>
            </w:r>
          </w:p>
          <w:p w:rsidR="00FA71E5" w:rsidRDefault="00FA71E5" w:rsidP="00FA71E5">
            <w:pPr>
              <w:tabs>
                <w:tab w:val="left" w:pos="0"/>
              </w:tabs>
              <w:jc w:val="center"/>
              <w:rPr>
                <w:rFonts w:ascii="Times New Roman" w:hAnsi="Times New Roman" w:cs="Times New Roman"/>
                <w:sz w:val="24"/>
                <w:szCs w:val="24"/>
              </w:rPr>
            </w:pPr>
            <w:proofErr w:type="spellStart"/>
            <w:r w:rsidRPr="00FA71E5">
              <w:rPr>
                <w:rFonts w:ascii="Times New Roman" w:hAnsi="Times New Roman" w:cs="Times New Roman"/>
                <w:sz w:val="24"/>
                <w:szCs w:val="24"/>
              </w:rPr>
              <w:t>Психосоматика</w:t>
            </w:r>
            <w:proofErr w:type="spellEnd"/>
            <w:r w:rsidRPr="00FA71E5">
              <w:rPr>
                <w:rFonts w:ascii="Times New Roman" w:hAnsi="Times New Roman" w:cs="Times New Roman"/>
                <w:sz w:val="24"/>
                <w:szCs w:val="24"/>
              </w:rPr>
              <w:t xml:space="preserve"> и практикум по </w:t>
            </w:r>
            <w:proofErr w:type="spellStart"/>
            <w:r w:rsidRPr="00FA71E5">
              <w:rPr>
                <w:rFonts w:ascii="Times New Roman" w:hAnsi="Times New Roman" w:cs="Times New Roman"/>
                <w:sz w:val="24"/>
                <w:szCs w:val="24"/>
              </w:rPr>
              <w:t>психосоматике</w:t>
            </w:r>
            <w:proofErr w:type="spellEnd"/>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Практикум по нейропсихологической диагностике</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Практикум по детской патопсихологии</w:t>
            </w:r>
          </w:p>
          <w:p w:rsidR="00FA71E5" w:rsidRDefault="00FA71E5" w:rsidP="00FA71E5">
            <w:pPr>
              <w:tabs>
                <w:tab w:val="left" w:pos="0"/>
              </w:tabs>
              <w:jc w:val="center"/>
              <w:rPr>
                <w:rFonts w:ascii="Times New Roman" w:hAnsi="Times New Roman" w:cs="Times New Roman"/>
                <w:sz w:val="24"/>
                <w:szCs w:val="24"/>
              </w:rPr>
            </w:pPr>
            <w:proofErr w:type="spellStart"/>
            <w:r w:rsidRPr="00FA71E5">
              <w:rPr>
                <w:rFonts w:ascii="Times New Roman" w:hAnsi="Times New Roman" w:cs="Times New Roman"/>
                <w:sz w:val="24"/>
                <w:szCs w:val="24"/>
              </w:rPr>
              <w:t>Суицидология</w:t>
            </w:r>
            <w:proofErr w:type="spellEnd"/>
          </w:p>
        </w:tc>
        <w:tc>
          <w:tcPr>
            <w:tcW w:w="2634" w:type="dxa"/>
            <w:vMerge/>
          </w:tcPr>
          <w:p w:rsidR="00FA71E5" w:rsidRDefault="00FA71E5" w:rsidP="00FA71E5">
            <w:pPr>
              <w:tabs>
                <w:tab w:val="left" w:pos="0"/>
              </w:tabs>
              <w:jc w:val="center"/>
              <w:rPr>
                <w:rFonts w:ascii="Times New Roman" w:hAnsi="Times New Roman" w:cs="Times New Roman"/>
                <w:sz w:val="24"/>
                <w:szCs w:val="24"/>
              </w:rPr>
            </w:pPr>
          </w:p>
        </w:tc>
        <w:tc>
          <w:tcPr>
            <w:tcW w:w="2635" w:type="dxa"/>
          </w:tcPr>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Методология и методы научного исследования</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Основы теории   и практикум по межкультурной коммуникации</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Основы медицинских знаний</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Профилактика насилия в семье</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Сексология</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Психология горя</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Производственная практика по получению профессиональных умений и опыта профессиональной деятельности</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 xml:space="preserve">Учебная практика по получению первичных </w:t>
            </w:r>
            <w:r w:rsidRPr="00FA71E5">
              <w:rPr>
                <w:rFonts w:ascii="Times New Roman" w:hAnsi="Times New Roman" w:cs="Times New Roman"/>
                <w:sz w:val="24"/>
                <w:szCs w:val="24"/>
              </w:rPr>
              <w:lastRenderedPageBreak/>
              <w:t>профессиональных умений и навыков, в том числе первичных умений и навыков научно-исследовательской деятельности</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Производственная преддипломная практика</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Подготовка к процедуре защиты выпускной квалификационной работы</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Процедура защиты выпускной квалификационной работы</w:t>
            </w:r>
          </w:p>
        </w:tc>
      </w:tr>
      <w:tr w:rsidR="00FA71E5" w:rsidTr="00FA71E5">
        <w:trPr>
          <w:jc w:val="center"/>
        </w:trPr>
        <w:tc>
          <w:tcPr>
            <w:tcW w:w="1668" w:type="dxa"/>
          </w:tcPr>
          <w:p w:rsidR="00FA71E5" w:rsidRDefault="00FA71E5"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lastRenderedPageBreak/>
              <w:t>ПСК-3.8</w:t>
            </w:r>
          </w:p>
        </w:tc>
        <w:tc>
          <w:tcPr>
            <w:tcW w:w="2634" w:type="dxa"/>
          </w:tcPr>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Практикум по нейропсихологической диагностике</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 xml:space="preserve">Практикум по патопсихологической </w:t>
            </w:r>
            <w:proofErr w:type="spellStart"/>
            <w:r w:rsidRPr="00FA71E5">
              <w:rPr>
                <w:rFonts w:ascii="Times New Roman" w:hAnsi="Times New Roman" w:cs="Times New Roman"/>
                <w:sz w:val="24"/>
                <w:szCs w:val="24"/>
              </w:rPr>
              <w:t>дианостике</w:t>
            </w:r>
            <w:proofErr w:type="spellEnd"/>
            <w:r w:rsidRPr="00FA71E5">
              <w:rPr>
                <w:rFonts w:ascii="Times New Roman" w:hAnsi="Times New Roman" w:cs="Times New Roman"/>
                <w:sz w:val="24"/>
                <w:szCs w:val="24"/>
              </w:rPr>
              <w:t xml:space="preserve"> и экспертизе</w:t>
            </w:r>
          </w:p>
        </w:tc>
        <w:tc>
          <w:tcPr>
            <w:tcW w:w="2634" w:type="dxa"/>
            <w:vMerge/>
          </w:tcPr>
          <w:p w:rsidR="00FA71E5" w:rsidRDefault="00FA71E5" w:rsidP="00FA71E5">
            <w:pPr>
              <w:tabs>
                <w:tab w:val="left" w:pos="0"/>
              </w:tabs>
              <w:jc w:val="center"/>
              <w:rPr>
                <w:rFonts w:ascii="Times New Roman" w:hAnsi="Times New Roman" w:cs="Times New Roman"/>
                <w:sz w:val="24"/>
                <w:szCs w:val="24"/>
              </w:rPr>
            </w:pPr>
          </w:p>
        </w:tc>
        <w:tc>
          <w:tcPr>
            <w:tcW w:w="2635" w:type="dxa"/>
          </w:tcPr>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Особенности самосознания при пограничных личностных расстройствах</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Производственная практика (научно-исследовательская работа)</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Процедура защиты выпускной квалификационной работы</w:t>
            </w:r>
          </w:p>
        </w:tc>
      </w:tr>
      <w:tr w:rsidR="00FA71E5" w:rsidTr="00FA71E5">
        <w:trPr>
          <w:jc w:val="center"/>
        </w:trPr>
        <w:tc>
          <w:tcPr>
            <w:tcW w:w="1668" w:type="dxa"/>
          </w:tcPr>
          <w:p w:rsidR="00FA71E5" w:rsidRDefault="00FA71E5" w:rsidP="00FA71E5">
            <w:pPr>
              <w:tabs>
                <w:tab w:val="left" w:pos="0"/>
              </w:tabs>
              <w:jc w:val="center"/>
              <w:rPr>
                <w:rFonts w:ascii="Times New Roman" w:hAnsi="Times New Roman" w:cs="Times New Roman"/>
                <w:sz w:val="24"/>
                <w:szCs w:val="24"/>
              </w:rPr>
            </w:pPr>
            <w:r>
              <w:rPr>
                <w:rFonts w:ascii="Times New Roman" w:hAnsi="Times New Roman" w:cs="Times New Roman"/>
                <w:sz w:val="24"/>
                <w:szCs w:val="24"/>
              </w:rPr>
              <w:t>ПСК-3.10</w:t>
            </w:r>
          </w:p>
        </w:tc>
        <w:tc>
          <w:tcPr>
            <w:tcW w:w="2634" w:type="dxa"/>
          </w:tcPr>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Теории личности и личностные расстройства в клинической психологии</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Психотерапия: теория и практика</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 xml:space="preserve">Психологическая </w:t>
            </w:r>
            <w:proofErr w:type="spellStart"/>
            <w:r w:rsidRPr="00FA71E5">
              <w:rPr>
                <w:rFonts w:ascii="Times New Roman" w:hAnsi="Times New Roman" w:cs="Times New Roman"/>
                <w:sz w:val="24"/>
                <w:szCs w:val="24"/>
              </w:rPr>
              <w:t>супервизия</w:t>
            </w:r>
            <w:proofErr w:type="spellEnd"/>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Практикум по психотерапии и консультированию</w:t>
            </w:r>
          </w:p>
          <w:p w:rsidR="00FA71E5" w:rsidRDefault="00FA71E5" w:rsidP="00FA71E5">
            <w:pPr>
              <w:tabs>
                <w:tab w:val="left" w:pos="0"/>
              </w:tabs>
              <w:jc w:val="center"/>
              <w:rPr>
                <w:rFonts w:ascii="Times New Roman" w:hAnsi="Times New Roman" w:cs="Times New Roman"/>
                <w:sz w:val="24"/>
                <w:szCs w:val="24"/>
              </w:rPr>
            </w:pPr>
          </w:p>
        </w:tc>
        <w:tc>
          <w:tcPr>
            <w:tcW w:w="2634" w:type="dxa"/>
            <w:vMerge/>
          </w:tcPr>
          <w:p w:rsidR="00FA71E5" w:rsidRDefault="00FA71E5" w:rsidP="00FA71E5">
            <w:pPr>
              <w:tabs>
                <w:tab w:val="left" w:pos="0"/>
              </w:tabs>
              <w:jc w:val="center"/>
              <w:rPr>
                <w:rFonts w:ascii="Times New Roman" w:hAnsi="Times New Roman" w:cs="Times New Roman"/>
                <w:sz w:val="24"/>
                <w:szCs w:val="24"/>
              </w:rPr>
            </w:pPr>
          </w:p>
        </w:tc>
        <w:tc>
          <w:tcPr>
            <w:tcW w:w="2635" w:type="dxa"/>
          </w:tcPr>
          <w:p w:rsidR="00FA71E5" w:rsidRDefault="00FA71E5" w:rsidP="00FA71E5">
            <w:pPr>
              <w:tabs>
                <w:tab w:val="left" w:pos="0"/>
              </w:tabs>
              <w:jc w:val="center"/>
              <w:rPr>
                <w:rFonts w:ascii="Times New Roman" w:hAnsi="Times New Roman" w:cs="Times New Roman"/>
                <w:sz w:val="24"/>
                <w:szCs w:val="24"/>
              </w:rPr>
            </w:pPr>
            <w:proofErr w:type="spellStart"/>
            <w:r w:rsidRPr="00FA71E5">
              <w:rPr>
                <w:rFonts w:ascii="Times New Roman" w:hAnsi="Times New Roman" w:cs="Times New Roman"/>
                <w:sz w:val="24"/>
                <w:szCs w:val="24"/>
              </w:rPr>
              <w:t>Супервизии</w:t>
            </w:r>
            <w:proofErr w:type="spellEnd"/>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Психология и психотерапия зависимости</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Психология семьи и семейная психотерапия</w:t>
            </w:r>
          </w:p>
          <w:p w:rsidR="00FA71E5" w:rsidRDefault="00FA71E5" w:rsidP="00FA71E5">
            <w:pPr>
              <w:tabs>
                <w:tab w:val="left" w:pos="0"/>
              </w:tabs>
              <w:jc w:val="center"/>
              <w:rPr>
                <w:rFonts w:ascii="Times New Roman" w:hAnsi="Times New Roman" w:cs="Times New Roman"/>
                <w:sz w:val="24"/>
                <w:szCs w:val="24"/>
              </w:rPr>
            </w:pPr>
            <w:proofErr w:type="spellStart"/>
            <w:r w:rsidRPr="00FA71E5">
              <w:rPr>
                <w:rFonts w:ascii="Times New Roman" w:hAnsi="Times New Roman" w:cs="Times New Roman"/>
                <w:sz w:val="24"/>
                <w:szCs w:val="24"/>
              </w:rPr>
              <w:t>Когнитивно-бихевиоральная</w:t>
            </w:r>
            <w:proofErr w:type="spellEnd"/>
            <w:r w:rsidRPr="00FA71E5">
              <w:rPr>
                <w:rFonts w:ascii="Times New Roman" w:hAnsi="Times New Roman" w:cs="Times New Roman"/>
                <w:sz w:val="24"/>
                <w:szCs w:val="24"/>
              </w:rPr>
              <w:t xml:space="preserve"> психотерапия</w:t>
            </w:r>
          </w:p>
          <w:p w:rsidR="00FA71E5" w:rsidRDefault="00FA71E5" w:rsidP="00FA71E5">
            <w:pPr>
              <w:tabs>
                <w:tab w:val="left" w:pos="0"/>
              </w:tabs>
              <w:jc w:val="center"/>
              <w:rPr>
                <w:rFonts w:ascii="Times New Roman" w:hAnsi="Times New Roman" w:cs="Times New Roman"/>
                <w:sz w:val="24"/>
                <w:szCs w:val="24"/>
              </w:rPr>
            </w:pPr>
            <w:proofErr w:type="spellStart"/>
            <w:r w:rsidRPr="00FA71E5">
              <w:rPr>
                <w:rFonts w:ascii="Times New Roman" w:hAnsi="Times New Roman" w:cs="Times New Roman"/>
                <w:sz w:val="24"/>
                <w:szCs w:val="24"/>
              </w:rPr>
              <w:t>Супервизия</w:t>
            </w:r>
            <w:proofErr w:type="spellEnd"/>
            <w:r w:rsidRPr="00FA71E5">
              <w:rPr>
                <w:rFonts w:ascii="Times New Roman" w:hAnsi="Times New Roman" w:cs="Times New Roman"/>
                <w:sz w:val="24"/>
                <w:szCs w:val="24"/>
              </w:rPr>
              <w:t xml:space="preserve"> в психотерапии</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 xml:space="preserve">Основы </w:t>
            </w:r>
            <w:proofErr w:type="spellStart"/>
            <w:r w:rsidRPr="00FA71E5">
              <w:rPr>
                <w:rFonts w:ascii="Times New Roman" w:hAnsi="Times New Roman" w:cs="Times New Roman"/>
                <w:sz w:val="24"/>
                <w:szCs w:val="24"/>
              </w:rPr>
              <w:t>гештальттерапии</w:t>
            </w:r>
            <w:proofErr w:type="spellEnd"/>
          </w:p>
          <w:p w:rsidR="00FA71E5" w:rsidRDefault="00FA71E5" w:rsidP="00FA71E5">
            <w:pPr>
              <w:tabs>
                <w:tab w:val="left" w:pos="0"/>
              </w:tabs>
              <w:jc w:val="center"/>
              <w:rPr>
                <w:rFonts w:ascii="Times New Roman" w:hAnsi="Times New Roman" w:cs="Times New Roman"/>
                <w:sz w:val="24"/>
                <w:szCs w:val="24"/>
              </w:rPr>
            </w:pPr>
            <w:proofErr w:type="spellStart"/>
            <w:r w:rsidRPr="00FA71E5">
              <w:rPr>
                <w:rFonts w:ascii="Times New Roman" w:hAnsi="Times New Roman" w:cs="Times New Roman"/>
                <w:sz w:val="24"/>
                <w:szCs w:val="24"/>
              </w:rPr>
              <w:t>Гендерная</w:t>
            </w:r>
            <w:proofErr w:type="spellEnd"/>
            <w:r w:rsidRPr="00FA71E5">
              <w:rPr>
                <w:rFonts w:ascii="Times New Roman" w:hAnsi="Times New Roman" w:cs="Times New Roman"/>
                <w:sz w:val="24"/>
                <w:szCs w:val="24"/>
              </w:rPr>
              <w:t xml:space="preserve"> психология и психология сексуальности</w:t>
            </w:r>
          </w:p>
          <w:p w:rsidR="00FA71E5" w:rsidRDefault="00FA71E5" w:rsidP="00FA71E5">
            <w:pPr>
              <w:tabs>
                <w:tab w:val="left" w:pos="0"/>
              </w:tabs>
              <w:jc w:val="center"/>
              <w:rPr>
                <w:rFonts w:ascii="Times New Roman" w:hAnsi="Times New Roman" w:cs="Times New Roman"/>
                <w:sz w:val="24"/>
                <w:szCs w:val="24"/>
              </w:rPr>
            </w:pPr>
            <w:proofErr w:type="spellStart"/>
            <w:r w:rsidRPr="00FA71E5">
              <w:rPr>
                <w:rFonts w:ascii="Times New Roman" w:hAnsi="Times New Roman" w:cs="Times New Roman"/>
                <w:sz w:val="24"/>
                <w:szCs w:val="24"/>
              </w:rPr>
              <w:t>Корекционно-развивающее</w:t>
            </w:r>
            <w:proofErr w:type="spellEnd"/>
            <w:r w:rsidRPr="00FA71E5">
              <w:rPr>
                <w:rFonts w:ascii="Times New Roman" w:hAnsi="Times New Roman" w:cs="Times New Roman"/>
                <w:sz w:val="24"/>
                <w:szCs w:val="24"/>
              </w:rPr>
              <w:t xml:space="preserve"> и восстановительное обучение</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lastRenderedPageBreak/>
              <w:t>Производственная практика по получению профессиональных умений и опыта профессиональной деятельности</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Производственная преддипломная практика</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Процедура защиты выпускной квалификационной работы</w:t>
            </w:r>
          </w:p>
          <w:p w:rsidR="00FA71E5" w:rsidRDefault="00FA71E5" w:rsidP="00FA71E5">
            <w:pPr>
              <w:tabs>
                <w:tab w:val="left" w:pos="0"/>
              </w:tabs>
              <w:jc w:val="center"/>
              <w:rPr>
                <w:rFonts w:ascii="Times New Roman" w:hAnsi="Times New Roman" w:cs="Times New Roman"/>
                <w:sz w:val="24"/>
                <w:szCs w:val="24"/>
              </w:rPr>
            </w:pPr>
            <w:r w:rsidRPr="00FA71E5">
              <w:rPr>
                <w:rFonts w:ascii="Times New Roman" w:hAnsi="Times New Roman" w:cs="Times New Roman"/>
                <w:sz w:val="24"/>
                <w:szCs w:val="24"/>
              </w:rPr>
              <w:t>Профессиональная коммуникация в клинико-психологической практике</w:t>
            </w:r>
          </w:p>
        </w:tc>
      </w:tr>
    </w:tbl>
    <w:p w:rsidR="0038478A" w:rsidRPr="00E75210" w:rsidRDefault="0038478A" w:rsidP="0038478A">
      <w:pPr>
        <w:tabs>
          <w:tab w:val="left" w:pos="0"/>
        </w:tabs>
        <w:jc w:val="both"/>
        <w:rPr>
          <w:rFonts w:ascii="Times New Roman" w:hAnsi="Times New Roman" w:cs="Times New Roman"/>
          <w:sz w:val="24"/>
          <w:szCs w:val="24"/>
        </w:rPr>
      </w:pPr>
    </w:p>
    <w:p w:rsidR="0038478A" w:rsidRPr="00E75210" w:rsidRDefault="0038478A" w:rsidP="0038478A">
      <w:pPr>
        <w:tabs>
          <w:tab w:val="left" w:pos="0"/>
        </w:tabs>
        <w:jc w:val="both"/>
        <w:rPr>
          <w:rFonts w:ascii="Times New Roman" w:hAnsi="Times New Roman" w:cs="Times New Roman"/>
          <w:b/>
          <w:bCs/>
          <w:sz w:val="24"/>
          <w:szCs w:val="24"/>
        </w:rPr>
      </w:pPr>
      <w:r w:rsidRPr="00E75210">
        <w:rPr>
          <w:rFonts w:ascii="Times New Roman" w:hAnsi="Times New Roman" w:cs="Times New Roman"/>
          <w:b/>
          <w:bCs/>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38478A" w:rsidRPr="00E75210" w:rsidRDefault="0038478A" w:rsidP="0038478A">
      <w:pPr>
        <w:tabs>
          <w:tab w:val="left" w:pos="0"/>
        </w:tabs>
        <w:jc w:val="both"/>
        <w:rPr>
          <w:rFonts w:ascii="Times New Roman" w:hAnsi="Times New Roman" w:cs="Times New Roman"/>
          <w:bCs/>
          <w:sz w:val="24"/>
          <w:szCs w:val="24"/>
        </w:rPr>
      </w:pPr>
      <w:r w:rsidRPr="00E75210">
        <w:rPr>
          <w:rFonts w:ascii="Times New Roman" w:hAnsi="Times New Roman" w:cs="Times New Roman"/>
          <w:bCs/>
          <w:sz w:val="24"/>
          <w:szCs w:val="24"/>
        </w:rPr>
        <w:t>Общая трудоёмкость дисциплины «</w:t>
      </w:r>
      <w:r w:rsidR="00FA71E5">
        <w:rPr>
          <w:rFonts w:ascii="Times New Roman" w:hAnsi="Times New Roman" w:cs="Times New Roman"/>
          <w:bCs/>
          <w:sz w:val="24"/>
          <w:szCs w:val="24"/>
        </w:rPr>
        <w:t>Клиническая психология сексуальных расстройств</w:t>
      </w:r>
      <w:r w:rsidRPr="00E75210">
        <w:rPr>
          <w:rFonts w:ascii="Times New Roman" w:hAnsi="Times New Roman" w:cs="Times New Roman"/>
          <w:bCs/>
          <w:sz w:val="24"/>
          <w:szCs w:val="24"/>
        </w:rPr>
        <w:t xml:space="preserve">» составляет </w:t>
      </w:r>
      <w:r w:rsidR="00FA71E5">
        <w:rPr>
          <w:rFonts w:ascii="Times New Roman" w:hAnsi="Times New Roman" w:cs="Times New Roman"/>
          <w:bCs/>
          <w:sz w:val="24"/>
          <w:szCs w:val="24"/>
        </w:rPr>
        <w:t>2</w:t>
      </w:r>
      <w:r w:rsidRPr="00E75210">
        <w:rPr>
          <w:rFonts w:ascii="Times New Roman" w:hAnsi="Times New Roman" w:cs="Times New Roman"/>
          <w:bCs/>
          <w:sz w:val="24"/>
          <w:szCs w:val="24"/>
        </w:rPr>
        <w:t xml:space="preserve"> зачётные единицы (</w:t>
      </w:r>
      <w:r w:rsidR="00FA71E5">
        <w:rPr>
          <w:rFonts w:ascii="Times New Roman" w:hAnsi="Times New Roman" w:cs="Times New Roman"/>
          <w:bCs/>
          <w:sz w:val="24"/>
          <w:szCs w:val="24"/>
        </w:rPr>
        <w:t>72 академических часа</w:t>
      </w:r>
      <w:r w:rsidRPr="00E75210">
        <w:rPr>
          <w:rFonts w:ascii="Times New Roman" w:hAnsi="Times New Roman" w:cs="Times New Roman"/>
          <w:bCs/>
          <w:sz w:val="24"/>
          <w:szCs w:val="24"/>
        </w:rPr>
        <w:t xml:space="preserve">), из них на контактную работу обучающихся с преподавателем отводится </w:t>
      </w:r>
      <w:r w:rsidR="00FA71E5">
        <w:rPr>
          <w:rFonts w:ascii="Times New Roman" w:hAnsi="Times New Roman" w:cs="Times New Roman"/>
          <w:bCs/>
          <w:sz w:val="24"/>
          <w:szCs w:val="24"/>
        </w:rPr>
        <w:t>32</w:t>
      </w:r>
      <w:r>
        <w:rPr>
          <w:rFonts w:ascii="Times New Roman" w:hAnsi="Times New Roman" w:cs="Times New Roman"/>
          <w:bCs/>
          <w:sz w:val="24"/>
          <w:szCs w:val="24"/>
        </w:rPr>
        <w:t xml:space="preserve"> академических часов (</w:t>
      </w:r>
      <w:r w:rsidR="00FA71E5">
        <w:rPr>
          <w:rFonts w:ascii="Times New Roman" w:hAnsi="Times New Roman" w:cs="Times New Roman"/>
          <w:bCs/>
          <w:sz w:val="24"/>
          <w:szCs w:val="24"/>
        </w:rPr>
        <w:t>20</w:t>
      </w:r>
      <w:r>
        <w:rPr>
          <w:rFonts w:ascii="Times New Roman" w:hAnsi="Times New Roman" w:cs="Times New Roman"/>
          <w:bCs/>
          <w:sz w:val="24"/>
          <w:szCs w:val="24"/>
        </w:rPr>
        <w:t xml:space="preserve"> часов лекционных занятий, </w:t>
      </w:r>
      <w:r w:rsidR="00FA71E5">
        <w:rPr>
          <w:rFonts w:ascii="Times New Roman" w:hAnsi="Times New Roman" w:cs="Times New Roman"/>
          <w:bCs/>
          <w:sz w:val="24"/>
          <w:szCs w:val="24"/>
        </w:rPr>
        <w:t>10 часов</w:t>
      </w:r>
      <w:r w:rsidRPr="00E75210">
        <w:rPr>
          <w:rFonts w:ascii="Times New Roman" w:hAnsi="Times New Roman" w:cs="Times New Roman"/>
          <w:bCs/>
          <w:sz w:val="24"/>
          <w:szCs w:val="24"/>
        </w:rPr>
        <w:t xml:space="preserve"> практических занятий, КСР – </w:t>
      </w:r>
      <w:r w:rsidR="00FA71E5">
        <w:rPr>
          <w:rFonts w:ascii="Times New Roman" w:hAnsi="Times New Roman" w:cs="Times New Roman"/>
          <w:bCs/>
          <w:sz w:val="24"/>
          <w:szCs w:val="24"/>
        </w:rPr>
        <w:t>2</w:t>
      </w:r>
      <w:r w:rsidRPr="00E75210">
        <w:rPr>
          <w:rFonts w:ascii="Times New Roman" w:hAnsi="Times New Roman" w:cs="Times New Roman"/>
          <w:bCs/>
          <w:sz w:val="24"/>
          <w:szCs w:val="24"/>
        </w:rPr>
        <w:t xml:space="preserve"> часа), </w:t>
      </w:r>
      <w:r w:rsidR="00FA71E5">
        <w:rPr>
          <w:rFonts w:ascii="Times New Roman" w:hAnsi="Times New Roman" w:cs="Times New Roman"/>
          <w:bCs/>
          <w:sz w:val="24"/>
          <w:szCs w:val="24"/>
        </w:rPr>
        <w:t>40 часов</w:t>
      </w:r>
      <w:r w:rsidRPr="00E75210">
        <w:rPr>
          <w:rFonts w:ascii="Times New Roman" w:hAnsi="Times New Roman" w:cs="Times New Roman"/>
          <w:bCs/>
          <w:sz w:val="24"/>
          <w:szCs w:val="24"/>
        </w:rPr>
        <w:t xml:space="preserve"> отводится на самостоятельную работу обучающихся.</w:t>
      </w:r>
      <w:r w:rsidRPr="00E75210">
        <w:rPr>
          <w:rFonts w:ascii="Times New Roman" w:hAnsi="Times New Roman" w:cs="Times New Roman"/>
          <w:bCs/>
          <w:i/>
          <w:sz w:val="24"/>
          <w:szCs w:val="24"/>
        </w:rPr>
        <w:tab/>
      </w:r>
      <w:r w:rsidRPr="00E75210">
        <w:rPr>
          <w:rFonts w:ascii="Times New Roman" w:hAnsi="Times New Roman" w:cs="Times New Roman"/>
          <w:bCs/>
          <w:i/>
          <w:sz w:val="24"/>
          <w:szCs w:val="24"/>
        </w:rPr>
        <w:tab/>
      </w:r>
      <w:r w:rsidRPr="00E75210">
        <w:rPr>
          <w:rFonts w:ascii="Times New Roman" w:hAnsi="Times New Roman" w:cs="Times New Roman"/>
          <w:bCs/>
          <w:i/>
          <w:sz w:val="24"/>
          <w:szCs w:val="24"/>
        </w:rPr>
        <w:tab/>
      </w:r>
    </w:p>
    <w:p w:rsidR="0038478A" w:rsidRPr="00E75210" w:rsidRDefault="0038478A" w:rsidP="0038478A">
      <w:pPr>
        <w:jc w:val="both"/>
        <w:rPr>
          <w:rFonts w:ascii="Times New Roman" w:hAnsi="Times New Roman" w:cs="Times New Roman"/>
          <w:b/>
          <w:sz w:val="24"/>
          <w:szCs w:val="24"/>
        </w:rPr>
      </w:pPr>
      <w:r w:rsidRPr="00E75210">
        <w:rPr>
          <w:rFonts w:ascii="Times New Roman" w:hAnsi="Times New Roman" w:cs="Times New Roman"/>
          <w:b/>
          <w:sz w:val="24"/>
          <w:szCs w:val="24"/>
        </w:rPr>
        <w:t>5. Содержание дисциплины (модуля), структурированное по темам (разделам) с указанием отведенного на них количества академических или астрономических часов и видов учебных занятий</w:t>
      </w:r>
    </w:p>
    <w:p w:rsidR="0038478A" w:rsidRPr="00E75210" w:rsidRDefault="0038478A" w:rsidP="0038478A">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118"/>
        <w:gridCol w:w="1134"/>
        <w:gridCol w:w="992"/>
        <w:gridCol w:w="851"/>
        <w:gridCol w:w="142"/>
        <w:gridCol w:w="850"/>
        <w:gridCol w:w="992"/>
        <w:gridCol w:w="1276"/>
      </w:tblGrid>
      <w:tr w:rsidR="0038478A" w:rsidRPr="00E75210" w:rsidTr="00FA71E5">
        <w:tc>
          <w:tcPr>
            <w:tcW w:w="534" w:type="dxa"/>
            <w:vMerge w:val="restart"/>
            <w:tcBorders>
              <w:top w:val="single" w:sz="4" w:space="0" w:color="auto"/>
              <w:left w:val="single" w:sz="4" w:space="0" w:color="auto"/>
              <w:bottom w:val="single" w:sz="4" w:space="0" w:color="auto"/>
              <w:right w:val="single" w:sz="4" w:space="0" w:color="auto"/>
            </w:tcBorders>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b/>
                <w:sz w:val="24"/>
                <w:szCs w:val="24"/>
                <w:lang w:eastAsia="en-US"/>
              </w:rPr>
            </w:pPr>
            <w:r w:rsidRPr="00E75210">
              <w:rPr>
                <w:rFonts w:ascii="Times New Roman" w:eastAsia="Times New Roman" w:hAnsi="Times New Roman" w:cs="Times New Roman"/>
                <w:b/>
                <w:sz w:val="24"/>
                <w:szCs w:val="24"/>
                <w:lang w:eastAsia="en-US"/>
              </w:rPr>
              <w:t>№</w:t>
            </w:r>
          </w:p>
        </w:tc>
        <w:tc>
          <w:tcPr>
            <w:tcW w:w="3118" w:type="dxa"/>
            <w:vMerge w:val="restart"/>
            <w:tcBorders>
              <w:top w:val="single" w:sz="4" w:space="0" w:color="auto"/>
              <w:left w:val="single" w:sz="4" w:space="0" w:color="auto"/>
              <w:bottom w:val="single" w:sz="4" w:space="0" w:color="auto"/>
              <w:right w:val="single" w:sz="4" w:space="0" w:color="auto"/>
            </w:tcBorders>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b/>
                <w:sz w:val="24"/>
                <w:szCs w:val="24"/>
                <w:lang w:eastAsia="en-US"/>
              </w:rPr>
            </w:pP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b/>
                <w:sz w:val="24"/>
                <w:szCs w:val="24"/>
                <w:lang w:eastAsia="en-US"/>
              </w:rPr>
            </w:pPr>
            <w:r w:rsidRPr="00E75210">
              <w:rPr>
                <w:rFonts w:ascii="Times New Roman" w:eastAsia="Times New Roman" w:hAnsi="Times New Roman" w:cs="Times New Roman"/>
                <w:b/>
                <w:sz w:val="24"/>
                <w:szCs w:val="24"/>
                <w:lang w:eastAsia="en-US"/>
              </w:rPr>
              <w:t>Темы</w:t>
            </w:r>
          </w:p>
          <w:p w:rsidR="0038478A" w:rsidRPr="00E75210" w:rsidRDefault="0038478A" w:rsidP="00FA71E5">
            <w:pPr>
              <w:overflowPunct w:val="0"/>
              <w:autoSpaceDE w:val="0"/>
              <w:autoSpaceDN w:val="0"/>
              <w:adjustRightInd w:val="0"/>
              <w:spacing w:after="0"/>
              <w:ind w:firstLine="709"/>
              <w:rPr>
                <w:rFonts w:ascii="Times New Roman" w:eastAsia="Times New Roman" w:hAnsi="Times New Roman" w:cs="Times New Roman"/>
                <w:b/>
                <w:sz w:val="24"/>
                <w:szCs w:val="24"/>
                <w:lang w:eastAsia="en-US"/>
              </w:rPr>
            </w:pPr>
          </w:p>
        </w:tc>
        <w:tc>
          <w:tcPr>
            <w:tcW w:w="6237" w:type="dxa"/>
            <w:gridSpan w:val="7"/>
            <w:tcBorders>
              <w:top w:val="single" w:sz="4" w:space="0" w:color="auto"/>
              <w:left w:val="single" w:sz="4" w:space="0" w:color="auto"/>
              <w:bottom w:val="single" w:sz="4" w:space="0" w:color="auto"/>
              <w:right w:val="single" w:sz="4" w:space="0" w:color="auto"/>
            </w:tcBorders>
            <w:hideMark/>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Количество часов</w:t>
            </w:r>
          </w:p>
        </w:tc>
      </w:tr>
      <w:tr w:rsidR="0038478A" w:rsidRPr="00E75210" w:rsidTr="00FA71E5">
        <w:tc>
          <w:tcPr>
            <w:tcW w:w="534"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lang w:eastAsia="en-US"/>
              </w:rPr>
            </w:pPr>
          </w:p>
        </w:tc>
        <w:tc>
          <w:tcPr>
            <w:tcW w:w="3119" w:type="dxa"/>
            <w:gridSpan w:val="4"/>
            <w:tcBorders>
              <w:top w:val="single" w:sz="4" w:space="0" w:color="auto"/>
              <w:left w:val="single" w:sz="4" w:space="0" w:color="auto"/>
              <w:bottom w:val="single" w:sz="4" w:space="0" w:color="auto"/>
              <w:right w:val="single" w:sz="4" w:space="0" w:color="auto"/>
            </w:tcBorders>
            <w:hideMark/>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Аудиторные занятия</w:t>
            </w:r>
          </w:p>
        </w:tc>
        <w:tc>
          <w:tcPr>
            <w:tcW w:w="850" w:type="dxa"/>
            <w:vMerge w:val="restart"/>
            <w:tcBorders>
              <w:top w:val="single" w:sz="4" w:space="0" w:color="auto"/>
              <w:left w:val="single" w:sz="4" w:space="0" w:color="auto"/>
              <w:bottom w:val="single" w:sz="4" w:space="0" w:color="auto"/>
              <w:right w:val="single" w:sz="4" w:space="0" w:color="auto"/>
            </w:tcBorders>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КСР</w:t>
            </w:r>
          </w:p>
        </w:tc>
        <w:tc>
          <w:tcPr>
            <w:tcW w:w="992" w:type="dxa"/>
            <w:vMerge w:val="restart"/>
            <w:tcBorders>
              <w:top w:val="single" w:sz="4" w:space="0" w:color="auto"/>
              <w:left w:val="single" w:sz="4" w:space="0" w:color="auto"/>
              <w:bottom w:val="single" w:sz="4" w:space="0" w:color="auto"/>
              <w:right w:val="single" w:sz="4" w:space="0" w:color="auto"/>
            </w:tcBorders>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proofErr w:type="spellStart"/>
            <w:r w:rsidRPr="00E75210">
              <w:rPr>
                <w:rFonts w:ascii="Times New Roman" w:eastAsia="Times New Roman" w:hAnsi="Times New Roman" w:cs="Times New Roman"/>
                <w:sz w:val="24"/>
                <w:szCs w:val="24"/>
                <w:lang w:eastAsia="en-US"/>
              </w:rPr>
              <w:t>Самос-тоят</w:t>
            </w:r>
            <w:proofErr w:type="spellEnd"/>
            <w:r w:rsidRPr="00E75210">
              <w:rPr>
                <w:rFonts w:ascii="Times New Roman" w:eastAsia="Times New Roman" w:hAnsi="Times New Roman" w:cs="Times New Roman"/>
                <w:sz w:val="24"/>
                <w:szCs w:val="24"/>
                <w:lang w:eastAsia="en-US"/>
              </w:rPr>
              <w:t>.</w:t>
            </w: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работа</w:t>
            </w:r>
          </w:p>
        </w:tc>
        <w:tc>
          <w:tcPr>
            <w:tcW w:w="1276" w:type="dxa"/>
            <w:vMerge w:val="restart"/>
            <w:tcBorders>
              <w:top w:val="single" w:sz="4" w:space="0" w:color="auto"/>
              <w:left w:val="single" w:sz="4" w:space="0" w:color="auto"/>
              <w:right w:val="single" w:sz="4" w:space="0" w:color="auto"/>
            </w:tcBorders>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ИКР</w:t>
            </w:r>
          </w:p>
        </w:tc>
      </w:tr>
      <w:tr w:rsidR="0038478A" w:rsidRPr="00E75210" w:rsidTr="00FA71E5">
        <w:tc>
          <w:tcPr>
            <w:tcW w:w="534"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lang w:eastAsia="en-US"/>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Всего</w:t>
            </w: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аудиторных</w:t>
            </w:r>
          </w:p>
        </w:tc>
        <w:tc>
          <w:tcPr>
            <w:tcW w:w="1985" w:type="dxa"/>
            <w:gridSpan w:val="3"/>
            <w:tcBorders>
              <w:top w:val="single" w:sz="4" w:space="0" w:color="auto"/>
              <w:left w:val="single" w:sz="4" w:space="0" w:color="auto"/>
              <w:bottom w:val="single" w:sz="4" w:space="0" w:color="auto"/>
              <w:right w:val="single" w:sz="4" w:space="0" w:color="auto"/>
            </w:tcBorders>
            <w:hideMark/>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в том числе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sz w:val="24"/>
                <w:szCs w:val="24"/>
                <w:lang w:eastAsia="en-US"/>
              </w:rPr>
            </w:pPr>
          </w:p>
        </w:tc>
        <w:tc>
          <w:tcPr>
            <w:tcW w:w="1276" w:type="dxa"/>
            <w:vMerge/>
            <w:tcBorders>
              <w:left w:val="single" w:sz="4" w:space="0" w:color="auto"/>
              <w:bottom w:val="single" w:sz="4" w:space="0" w:color="auto"/>
              <w:right w:val="single" w:sz="4" w:space="0" w:color="auto"/>
            </w:tcBorders>
          </w:tcPr>
          <w:p w:rsidR="0038478A" w:rsidRPr="00E75210" w:rsidRDefault="0038478A" w:rsidP="00FA71E5">
            <w:pPr>
              <w:spacing w:after="0"/>
              <w:rPr>
                <w:rFonts w:ascii="Times New Roman" w:eastAsia="Times New Roman" w:hAnsi="Times New Roman" w:cs="Times New Roman"/>
                <w:sz w:val="24"/>
                <w:szCs w:val="24"/>
                <w:lang w:eastAsia="en-US"/>
              </w:rPr>
            </w:pPr>
          </w:p>
        </w:tc>
      </w:tr>
      <w:tr w:rsidR="0038478A" w:rsidRPr="00E75210" w:rsidTr="00FA71E5">
        <w:trPr>
          <w:trHeight w:val="5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Лекции</w:t>
            </w:r>
          </w:p>
        </w:tc>
        <w:tc>
          <w:tcPr>
            <w:tcW w:w="993" w:type="dxa"/>
            <w:gridSpan w:val="2"/>
            <w:tcBorders>
              <w:top w:val="single" w:sz="4" w:space="0" w:color="auto"/>
              <w:left w:val="single" w:sz="4" w:space="0" w:color="auto"/>
              <w:bottom w:val="single" w:sz="4" w:space="0" w:color="auto"/>
              <w:right w:val="single" w:sz="4" w:space="0" w:color="auto"/>
            </w:tcBorders>
            <w:hideMark/>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proofErr w:type="spellStart"/>
            <w:r w:rsidRPr="00E75210">
              <w:rPr>
                <w:rFonts w:ascii="Times New Roman" w:eastAsia="Times New Roman" w:hAnsi="Times New Roman" w:cs="Times New Roman"/>
                <w:sz w:val="24"/>
                <w:szCs w:val="24"/>
                <w:lang w:eastAsia="en-US"/>
              </w:rPr>
              <w:t>Практ</w:t>
            </w:r>
            <w:proofErr w:type="spellEnd"/>
            <w:r w:rsidRPr="00E75210">
              <w:rPr>
                <w:rFonts w:ascii="Times New Roman" w:eastAsia="Times New Roman" w:hAnsi="Times New Roman" w:cs="Times New Roman"/>
                <w:sz w:val="24"/>
                <w:szCs w:val="24"/>
                <w:lang w:eastAsia="en-US"/>
              </w:rPr>
              <w:t>.</w:t>
            </w: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Занятия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spacing w:after="0"/>
              <w:rPr>
                <w:rFonts w:ascii="Times New Roman" w:eastAsia="Times New Roman" w:hAnsi="Times New Roman" w:cs="Times New Roman"/>
                <w:sz w:val="24"/>
                <w:szCs w:val="24"/>
                <w:lang w:eastAsia="en-US"/>
              </w:rPr>
            </w:pPr>
          </w:p>
        </w:tc>
      </w:tr>
      <w:tr w:rsidR="0038478A" w:rsidRPr="00E75210" w:rsidTr="00FA71E5">
        <w:tc>
          <w:tcPr>
            <w:tcW w:w="534"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1</w:t>
            </w:r>
          </w:p>
        </w:tc>
        <w:tc>
          <w:tcPr>
            <w:tcW w:w="3118" w:type="dxa"/>
            <w:tcBorders>
              <w:top w:val="single" w:sz="4" w:space="0" w:color="auto"/>
              <w:left w:val="single" w:sz="4" w:space="0" w:color="auto"/>
              <w:bottom w:val="single" w:sz="4" w:space="0" w:color="auto"/>
              <w:right w:val="single" w:sz="4" w:space="0" w:color="auto"/>
            </w:tcBorders>
          </w:tcPr>
          <w:p w:rsidR="0038478A" w:rsidRPr="00372EF1" w:rsidRDefault="00C37727" w:rsidP="00FA71E5">
            <w:pPr>
              <w:spacing w:line="240" w:lineRule="auto"/>
              <w:rPr>
                <w:rFonts w:ascii="Times New Roman" w:eastAsia="Times New Roman" w:hAnsi="Times New Roman" w:cs="Times New Roman"/>
                <w:sz w:val="24"/>
                <w:szCs w:val="24"/>
              </w:rPr>
            </w:pPr>
            <w:r>
              <w:rPr>
                <w:rFonts w:ascii="Times New Roman" w:hAnsi="Times New Roman" w:cs="Times New Roman"/>
                <w:sz w:val="24"/>
              </w:rPr>
              <w:t xml:space="preserve">Введение. Понятие о сексуальных </w:t>
            </w:r>
            <w:r w:rsidRPr="00FC7930">
              <w:rPr>
                <w:rFonts w:ascii="Times New Roman" w:hAnsi="Times New Roman" w:cs="Times New Roman"/>
                <w:sz w:val="24"/>
              </w:rPr>
              <w:t>расстройства</w:t>
            </w:r>
            <w:r>
              <w:rPr>
                <w:rFonts w:ascii="Times New Roman" w:hAnsi="Times New Roman" w:cs="Times New Roman"/>
                <w:sz w:val="24"/>
              </w:rPr>
              <w:t>х. Развитие научной сексологии.</w:t>
            </w:r>
          </w:p>
        </w:tc>
        <w:tc>
          <w:tcPr>
            <w:tcW w:w="1134"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ind w:firstLine="34"/>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993" w:type="dxa"/>
            <w:gridSpan w:val="2"/>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p>
        </w:tc>
      </w:tr>
      <w:tr w:rsidR="0038478A" w:rsidRPr="00E75210" w:rsidTr="00FA71E5">
        <w:tc>
          <w:tcPr>
            <w:tcW w:w="534"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2.</w:t>
            </w:r>
          </w:p>
        </w:tc>
        <w:tc>
          <w:tcPr>
            <w:tcW w:w="3118" w:type="dxa"/>
            <w:tcBorders>
              <w:top w:val="single" w:sz="4" w:space="0" w:color="auto"/>
              <w:left w:val="single" w:sz="4" w:space="0" w:color="auto"/>
              <w:bottom w:val="single" w:sz="4" w:space="0" w:color="auto"/>
              <w:right w:val="single" w:sz="4" w:space="0" w:color="auto"/>
            </w:tcBorders>
          </w:tcPr>
          <w:p w:rsidR="0038478A" w:rsidRPr="00372EF1" w:rsidRDefault="00C37727" w:rsidP="00FA71E5">
            <w:pPr>
              <w:spacing w:line="240" w:lineRule="auto"/>
              <w:rPr>
                <w:rFonts w:ascii="Times New Roman" w:eastAsia="Times New Roman" w:hAnsi="Times New Roman" w:cs="Times New Roman"/>
                <w:sz w:val="24"/>
                <w:szCs w:val="24"/>
              </w:rPr>
            </w:pPr>
            <w:r>
              <w:rPr>
                <w:rFonts w:ascii="Times New Roman" w:hAnsi="Times New Roman" w:cs="Times New Roman"/>
                <w:sz w:val="24"/>
              </w:rPr>
              <w:t xml:space="preserve">Половой диморфизм, </w:t>
            </w:r>
            <w:r>
              <w:rPr>
                <w:rFonts w:ascii="Times New Roman" w:hAnsi="Times New Roman" w:cs="Times New Roman"/>
                <w:sz w:val="24"/>
              </w:rPr>
              <w:lastRenderedPageBreak/>
              <w:t>половая дифференциация.</w:t>
            </w:r>
          </w:p>
        </w:tc>
        <w:tc>
          <w:tcPr>
            <w:tcW w:w="1134"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ind w:firstLine="34"/>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4</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993" w:type="dxa"/>
            <w:gridSpan w:val="2"/>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ind w:firstLine="16"/>
              <w:jc w:val="center"/>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p>
        </w:tc>
      </w:tr>
      <w:tr w:rsidR="0038478A" w:rsidRPr="00E75210" w:rsidTr="00FA71E5">
        <w:tc>
          <w:tcPr>
            <w:tcW w:w="534"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lastRenderedPageBreak/>
              <w:t>3</w:t>
            </w:r>
          </w:p>
        </w:tc>
        <w:tc>
          <w:tcPr>
            <w:tcW w:w="3118" w:type="dxa"/>
            <w:tcBorders>
              <w:top w:val="single" w:sz="4" w:space="0" w:color="auto"/>
              <w:left w:val="single" w:sz="4" w:space="0" w:color="auto"/>
              <w:bottom w:val="single" w:sz="4" w:space="0" w:color="auto"/>
              <w:right w:val="single" w:sz="4" w:space="0" w:color="auto"/>
            </w:tcBorders>
          </w:tcPr>
          <w:p w:rsidR="0038478A" w:rsidRPr="00372EF1" w:rsidRDefault="00C37727" w:rsidP="00FA71E5">
            <w:pPr>
              <w:spacing w:line="240" w:lineRule="auto"/>
              <w:rPr>
                <w:rFonts w:ascii="Times New Roman" w:eastAsia="Times New Roman" w:hAnsi="Times New Roman" w:cs="Times New Roman"/>
                <w:sz w:val="24"/>
                <w:szCs w:val="24"/>
              </w:rPr>
            </w:pPr>
            <w:r w:rsidRPr="00FC7930">
              <w:rPr>
                <w:rFonts w:ascii="Times New Roman" w:hAnsi="Times New Roman" w:cs="Times New Roman"/>
                <w:sz w:val="24"/>
              </w:rPr>
              <w:t>Анатомия</w:t>
            </w:r>
            <w:r>
              <w:rPr>
                <w:rFonts w:ascii="Times New Roman" w:hAnsi="Times New Roman" w:cs="Times New Roman"/>
                <w:sz w:val="24"/>
              </w:rPr>
              <w:t xml:space="preserve"> и физиология мужской и женской половой сферы.</w:t>
            </w:r>
          </w:p>
        </w:tc>
        <w:tc>
          <w:tcPr>
            <w:tcW w:w="1134"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993" w:type="dxa"/>
            <w:gridSpan w:val="2"/>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ind w:firstLine="16"/>
              <w:jc w:val="center"/>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p>
        </w:tc>
      </w:tr>
      <w:tr w:rsidR="0038478A" w:rsidRPr="00E75210" w:rsidTr="00FA71E5">
        <w:tc>
          <w:tcPr>
            <w:tcW w:w="534"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4</w:t>
            </w:r>
          </w:p>
        </w:tc>
        <w:tc>
          <w:tcPr>
            <w:tcW w:w="3118" w:type="dxa"/>
            <w:tcBorders>
              <w:top w:val="single" w:sz="4" w:space="0" w:color="auto"/>
              <w:left w:val="single" w:sz="4" w:space="0" w:color="auto"/>
              <w:bottom w:val="single" w:sz="4" w:space="0" w:color="auto"/>
              <w:right w:val="single" w:sz="4" w:space="0" w:color="auto"/>
            </w:tcBorders>
          </w:tcPr>
          <w:p w:rsidR="0038478A" w:rsidRPr="00372EF1" w:rsidRDefault="00C37727" w:rsidP="00FA71E5">
            <w:pPr>
              <w:pStyle w:val="a5"/>
              <w:spacing w:line="240" w:lineRule="auto"/>
              <w:ind w:firstLine="0"/>
              <w:rPr>
                <w:sz w:val="24"/>
              </w:rPr>
            </w:pPr>
            <w:r w:rsidRPr="00FC7930">
              <w:rPr>
                <w:sz w:val="24"/>
              </w:rPr>
              <w:t>Сексуальная культура и сексуальное здоровье.</w:t>
            </w:r>
          </w:p>
        </w:tc>
        <w:tc>
          <w:tcPr>
            <w:tcW w:w="1134"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993" w:type="dxa"/>
            <w:gridSpan w:val="2"/>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ind w:firstLine="16"/>
              <w:jc w:val="center"/>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p>
        </w:tc>
      </w:tr>
      <w:tr w:rsidR="0038478A" w:rsidRPr="00E75210" w:rsidTr="00FA71E5">
        <w:tc>
          <w:tcPr>
            <w:tcW w:w="534"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5</w:t>
            </w:r>
          </w:p>
        </w:tc>
        <w:tc>
          <w:tcPr>
            <w:tcW w:w="3118" w:type="dxa"/>
            <w:tcBorders>
              <w:top w:val="single" w:sz="4" w:space="0" w:color="auto"/>
              <w:left w:val="single" w:sz="4" w:space="0" w:color="auto"/>
              <w:bottom w:val="single" w:sz="4" w:space="0" w:color="auto"/>
              <w:right w:val="single" w:sz="4" w:space="0" w:color="auto"/>
            </w:tcBorders>
          </w:tcPr>
          <w:p w:rsidR="0038478A" w:rsidRPr="00372EF1" w:rsidRDefault="00C37727" w:rsidP="00FA71E5">
            <w:pPr>
              <w:spacing w:line="240" w:lineRule="auto"/>
              <w:rPr>
                <w:rFonts w:ascii="Times New Roman" w:eastAsia="Times New Roman" w:hAnsi="Times New Roman" w:cs="Times New Roman"/>
                <w:sz w:val="24"/>
                <w:szCs w:val="24"/>
              </w:rPr>
            </w:pPr>
            <w:r w:rsidRPr="00FC7930">
              <w:rPr>
                <w:rFonts w:ascii="Times New Roman" w:hAnsi="Times New Roman" w:cs="Times New Roman"/>
                <w:sz w:val="24"/>
              </w:rPr>
              <w:t>Секс</w:t>
            </w:r>
            <w:r>
              <w:rPr>
                <w:rFonts w:ascii="Times New Roman" w:hAnsi="Times New Roman" w:cs="Times New Roman"/>
                <w:sz w:val="24"/>
              </w:rPr>
              <w:t>уальные расстройства у мужчин и женщин.</w:t>
            </w:r>
          </w:p>
        </w:tc>
        <w:tc>
          <w:tcPr>
            <w:tcW w:w="1134"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993" w:type="dxa"/>
            <w:gridSpan w:val="2"/>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ind w:firstLine="1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p>
        </w:tc>
      </w:tr>
      <w:tr w:rsidR="0038478A" w:rsidRPr="00E75210" w:rsidTr="00FA71E5">
        <w:trPr>
          <w:trHeight w:val="813"/>
        </w:trPr>
        <w:tc>
          <w:tcPr>
            <w:tcW w:w="534"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6</w:t>
            </w:r>
          </w:p>
        </w:tc>
        <w:tc>
          <w:tcPr>
            <w:tcW w:w="3118" w:type="dxa"/>
            <w:tcBorders>
              <w:top w:val="single" w:sz="4" w:space="0" w:color="auto"/>
              <w:left w:val="single" w:sz="4" w:space="0" w:color="auto"/>
              <w:bottom w:val="single" w:sz="4" w:space="0" w:color="auto"/>
              <w:right w:val="single" w:sz="4" w:space="0" w:color="auto"/>
            </w:tcBorders>
          </w:tcPr>
          <w:p w:rsidR="0038478A" w:rsidRPr="00372EF1" w:rsidRDefault="00C37727" w:rsidP="00FA71E5">
            <w:pPr>
              <w:pStyle w:val="6"/>
              <w:rPr>
                <w:sz w:val="24"/>
                <w:szCs w:val="24"/>
              </w:rPr>
            </w:pPr>
            <w:r w:rsidRPr="00FC7930">
              <w:rPr>
                <w:sz w:val="24"/>
              </w:rPr>
              <w:t>Сексуальная дисгармония супружеской пары.</w:t>
            </w:r>
          </w:p>
        </w:tc>
        <w:tc>
          <w:tcPr>
            <w:tcW w:w="1134"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993" w:type="dxa"/>
            <w:gridSpan w:val="2"/>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ind w:firstLine="16"/>
              <w:jc w:val="center"/>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276"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p>
        </w:tc>
      </w:tr>
      <w:tr w:rsidR="0038478A" w:rsidRPr="00E75210" w:rsidTr="00FA71E5">
        <w:tc>
          <w:tcPr>
            <w:tcW w:w="534"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7</w:t>
            </w:r>
          </w:p>
        </w:tc>
        <w:tc>
          <w:tcPr>
            <w:tcW w:w="3118" w:type="dxa"/>
            <w:tcBorders>
              <w:top w:val="single" w:sz="4" w:space="0" w:color="auto"/>
              <w:left w:val="single" w:sz="4" w:space="0" w:color="auto"/>
              <w:bottom w:val="single" w:sz="4" w:space="0" w:color="auto"/>
              <w:right w:val="single" w:sz="4" w:space="0" w:color="auto"/>
            </w:tcBorders>
          </w:tcPr>
          <w:p w:rsidR="0038478A" w:rsidRPr="00372EF1" w:rsidRDefault="00C37727" w:rsidP="00FA71E5">
            <w:pPr>
              <w:spacing w:line="240" w:lineRule="auto"/>
              <w:jc w:val="both"/>
              <w:rPr>
                <w:rFonts w:ascii="Times New Roman" w:eastAsia="Times New Roman" w:hAnsi="Times New Roman" w:cs="Times New Roman"/>
                <w:sz w:val="24"/>
                <w:szCs w:val="24"/>
              </w:rPr>
            </w:pPr>
            <w:r w:rsidRPr="00FC7930">
              <w:rPr>
                <w:rFonts w:ascii="Times New Roman" w:hAnsi="Times New Roman" w:cs="Times New Roman"/>
                <w:sz w:val="24"/>
              </w:rPr>
              <w:t>Половые расстройства, связанные с</w:t>
            </w:r>
            <w:r>
              <w:rPr>
                <w:rFonts w:ascii="Times New Roman" w:hAnsi="Times New Roman" w:cs="Times New Roman"/>
                <w:sz w:val="24"/>
              </w:rPr>
              <w:t xml:space="preserve"> </w:t>
            </w:r>
            <w:r w:rsidRPr="00FC7930">
              <w:rPr>
                <w:rFonts w:ascii="Times New Roman" w:hAnsi="Times New Roman" w:cs="Times New Roman"/>
                <w:sz w:val="24"/>
              </w:rPr>
              <w:t>нарушениями психики. Профилактика и коррекция.</w:t>
            </w:r>
          </w:p>
        </w:tc>
        <w:tc>
          <w:tcPr>
            <w:tcW w:w="1134"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993" w:type="dxa"/>
            <w:gridSpan w:val="2"/>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ind w:firstLine="16"/>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7,75</w:t>
            </w:r>
          </w:p>
        </w:tc>
        <w:tc>
          <w:tcPr>
            <w:tcW w:w="1276"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jc w:val="center"/>
              <w:rPr>
                <w:rFonts w:ascii="Times New Roman" w:eastAsia="Times New Roman" w:hAnsi="Times New Roman" w:cs="Times New Roman"/>
                <w:sz w:val="24"/>
                <w:szCs w:val="24"/>
                <w:lang w:eastAsia="en-US"/>
              </w:rPr>
            </w:pPr>
          </w:p>
        </w:tc>
      </w:tr>
      <w:tr w:rsidR="0038478A" w:rsidRPr="00E75210" w:rsidTr="00FA71E5">
        <w:tc>
          <w:tcPr>
            <w:tcW w:w="534"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b/>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jc w:val="both"/>
              <w:rPr>
                <w:rFonts w:ascii="Times New Roman" w:eastAsia="Times New Roman" w:hAnsi="Times New Roman" w:cs="Times New Roman"/>
                <w:b/>
                <w:sz w:val="24"/>
                <w:szCs w:val="24"/>
                <w:lang w:eastAsia="en-US"/>
              </w:rPr>
            </w:pPr>
            <w:r w:rsidRPr="00E75210">
              <w:rPr>
                <w:rFonts w:ascii="Times New Roman" w:eastAsia="Times New Roman" w:hAnsi="Times New Roman" w:cs="Times New Roman"/>
                <w:b/>
                <w:sz w:val="24"/>
                <w:szCs w:val="24"/>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30</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20</w:t>
            </w:r>
          </w:p>
        </w:tc>
        <w:tc>
          <w:tcPr>
            <w:tcW w:w="993" w:type="dxa"/>
            <w:gridSpan w:val="2"/>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10</w:t>
            </w:r>
          </w:p>
        </w:tc>
        <w:tc>
          <w:tcPr>
            <w:tcW w:w="850"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ind w:firstLine="16"/>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w:t>
            </w:r>
          </w:p>
        </w:tc>
        <w:tc>
          <w:tcPr>
            <w:tcW w:w="992"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39,75</w:t>
            </w:r>
          </w:p>
        </w:tc>
        <w:tc>
          <w:tcPr>
            <w:tcW w:w="1276" w:type="dxa"/>
            <w:tcBorders>
              <w:top w:val="single" w:sz="4" w:space="0" w:color="auto"/>
              <w:left w:val="single" w:sz="4" w:space="0" w:color="auto"/>
              <w:bottom w:val="single" w:sz="4" w:space="0" w:color="auto"/>
              <w:right w:val="single" w:sz="4" w:space="0" w:color="auto"/>
            </w:tcBorders>
          </w:tcPr>
          <w:p w:rsidR="0038478A" w:rsidRPr="00E75210" w:rsidRDefault="00C37727" w:rsidP="00FA71E5">
            <w:pPr>
              <w:overflowPunct w:val="0"/>
              <w:autoSpaceDE w:val="0"/>
              <w:autoSpaceDN w:val="0"/>
              <w:adjustRightInd w:val="0"/>
              <w:spacing w:after="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0,25</w:t>
            </w:r>
          </w:p>
        </w:tc>
      </w:tr>
      <w:tr w:rsidR="0038478A" w:rsidRPr="00E75210" w:rsidTr="00FA71E5">
        <w:trPr>
          <w:gridAfter w:val="4"/>
          <w:wAfter w:w="3260" w:type="dxa"/>
        </w:trPr>
        <w:tc>
          <w:tcPr>
            <w:tcW w:w="534" w:type="dxa"/>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ind w:firstLine="709"/>
              <w:rPr>
                <w:rFonts w:ascii="Times New Roman" w:eastAsia="Times New Roman" w:hAnsi="Times New Roman" w:cs="Times New Roman"/>
                <w:sz w:val="24"/>
                <w:szCs w:val="24"/>
                <w:lang w:eastAsia="en-US"/>
              </w:rPr>
            </w:pPr>
          </w:p>
        </w:tc>
        <w:tc>
          <w:tcPr>
            <w:tcW w:w="3118" w:type="dxa"/>
            <w:tcBorders>
              <w:top w:val="single" w:sz="4" w:space="0" w:color="auto"/>
              <w:left w:val="single" w:sz="4" w:space="0" w:color="auto"/>
              <w:bottom w:val="single" w:sz="4" w:space="0" w:color="auto"/>
              <w:right w:val="single" w:sz="4" w:space="0" w:color="auto"/>
            </w:tcBorders>
            <w:hideMark/>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Итого по дисциплине</w:t>
            </w:r>
          </w:p>
        </w:tc>
        <w:tc>
          <w:tcPr>
            <w:tcW w:w="1134" w:type="dxa"/>
            <w:tcBorders>
              <w:top w:val="single" w:sz="4" w:space="0" w:color="auto"/>
              <w:left w:val="single" w:sz="4" w:space="0" w:color="auto"/>
              <w:bottom w:val="single" w:sz="4" w:space="0" w:color="auto"/>
              <w:right w:val="single" w:sz="4" w:space="0" w:color="auto"/>
            </w:tcBorders>
            <w:hideMark/>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b/>
                <w:sz w:val="24"/>
                <w:szCs w:val="24"/>
                <w:lang w:eastAsia="en-US"/>
              </w:rPr>
            </w:pPr>
            <w:r w:rsidRPr="00E75210">
              <w:rPr>
                <w:rFonts w:ascii="Times New Roman" w:eastAsia="Times New Roman" w:hAnsi="Times New Roman" w:cs="Times New Roman"/>
                <w:b/>
                <w:sz w:val="24"/>
                <w:szCs w:val="24"/>
                <w:lang w:eastAsia="en-US"/>
              </w:rPr>
              <w:t xml:space="preserve"> </w:t>
            </w:r>
            <w:r w:rsidR="00FA71E5">
              <w:rPr>
                <w:rFonts w:ascii="Times New Roman" w:eastAsia="Times New Roman" w:hAnsi="Times New Roman" w:cs="Times New Roman"/>
                <w:b/>
                <w:sz w:val="24"/>
                <w:szCs w:val="24"/>
                <w:lang w:eastAsia="en-US"/>
              </w:rPr>
              <w:t xml:space="preserve">72 </w:t>
            </w:r>
            <w:r w:rsidRPr="00E75210">
              <w:rPr>
                <w:rFonts w:ascii="Times New Roman" w:eastAsia="Times New Roman" w:hAnsi="Times New Roman" w:cs="Times New Roman"/>
                <w:b/>
                <w:sz w:val="24"/>
                <w:szCs w:val="24"/>
                <w:lang w:eastAsia="en-US"/>
              </w:rPr>
              <w:t>(</w:t>
            </w:r>
            <w:r w:rsidR="00FA71E5">
              <w:rPr>
                <w:rFonts w:ascii="Times New Roman" w:eastAsia="Times New Roman" w:hAnsi="Times New Roman" w:cs="Times New Roman"/>
                <w:b/>
                <w:sz w:val="24"/>
                <w:szCs w:val="24"/>
                <w:lang w:eastAsia="en-US"/>
              </w:rPr>
              <w:t>2</w:t>
            </w:r>
            <w:r w:rsidRPr="00E75210">
              <w:rPr>
                <w:rFonts w:ascii="Times New Roman" w:eastAsia="Times New Roman" w:hAnsi="Times New Roman" w:cs="Times New Roman"/>
                <w:b/>
                <w:sz w:val="24"/>
                <w:szCs w:val="24"/>
                <w:lang w:eastAsia="en-US"/>
              </w:rPr>
              <w:t xml:space="preserve"> ЗЕ)</w:t>
            </w:r>
          </w:p>
        </w:tc>
        <w:tc>
          <w:tcPr>
            <w:tcW w:w="1843" w:type="dxa"/>
            <w:gridSpan w:val="2"/>
            <w:tcBorders>
              <w:top w:val="single" w:sz="4" w:space="0" w:color="auto"/>
              <w:left w:val="single" w:sz="4" w:space="0" w:color="auto"/>
              <w:bottom w:val="single" w:sz="4" w:space="0" w:color="auto"/>
              <w:right w:val="single" w:sz="4" w:space="0" w:color="auto"/>
            </w:tcBorders>
          </w:tcPr>
          <w:p w:rsidR="0038478A" w:rsidRPr="00E75210" w:rsidRDefault="0038478A" w:rsidP="00FA71E5">
            <w:pPr>
              <w:overflowPunct w:val="0"/>
              <w:autoSpaceDE w:val="0"/>
              <w:autoSpaceDN w:val="0"/>
              <w:adjustRightInd w:val="0"/>
              <w:spacing w:after="0"/>
              <w:rPr>
                <w:rFonts w:ascii="Times New Roman" w:eastAsia="Times New Roman" w:hAnsi="Times New Roman" w:cs="Times New Roman"/>
                <w:b/>
                <w:sz w:val="24"/>
                <w:szCs w:val="24"/>
                <w:lang w:eastAsia="en-US"/>
              </w:rPr>
            </w:pPr>
          </w:p>
        </w:tc>
      </w:tr>
    </w:tbl>
    <w:p w:rsidR="0038478A" w:rsidRPr="00E75210" w:rsidRDefault="0038478A" w:rsidP="0038478A">
      <w:pPr>
        <w:rPr>
          <w:rFonts w:ascii="Times New Roman" w:hAnsi="Times New Roman" w:cs="Times New Roman"/>
          <w:sz w:val="24"/>
          <w:szCs w:val="24"/>
        </w:rPr>
      </w:pPr>
    </w:p>
    <w:p w:rsidR="0038478A" w:rsidRPr="00E75210" w:rsidRDefault="0038478A" w:rsidP="0038478A">
      <w:pPr>
        <w:tabs>
          <w:tab w:val="left" w:pos="0"/>
        </w:tabs>
        <w:spacing w:before="120" w:after="120"/>
        <w:ind w:firstLine="567"/>
        <w:rPr>
          <w:rFonts w:ascii="Times New Roman" w:hAnsi="Times New Roman" w:cs="Times New Roman"/>
          <w:b/>
          <w:bCs/>
          <w:sz w:val="24"/>
          <w:szCs w:val="24"/>
        </w:rPr>
      </w:pPr>
    </w:p>
    <w:p w:rsidR="0038478A" w:rsidRPr="00E75210" w:rsidRDefault="0038478A" w:rsidP="0038478A">
      <w:pPr>
        <w:tabs>
          <w:tab w:val="left" w:pos="0"/>
        </w:tabs>
        <w:spacing w:before="120" w:after="120"/>
        <w:jc w:val="both"/>
        <w:rPr>
          <w:rFonts w:ascii="Times New Roman" w:hAnsi="Times New Roman" w:cs="Times New Roman"/>
          <w:sz w:val="24"/>
          <w:szCs w:val="24"/>
        </w:rPr>
      </w:pPr>
      <w:r w:rsidRPr="00E75210">
        <w:rPr>
          <w:rFonts w:ascii="Times New Roman" w:hAnsi="Times New Roman" w:cs="Times New Roman"/>
          <w:b/>
          <w:bCs/>
          <w:sz w:val="24"/>
          <w:szCs w:val="24"/>
        </w:rPr>
        <w:t xml:space="preserve">6. Перечень учебно-методического обеспечения для самостоятельной работы </w:t>
      </w:r>
      <w:proofErr w:type="gramStart"/>
      <w:r w:rsidRPr="00E75210">
        <w:rPr>
          <w:rFonts w:ascii="Times New Roman" w:hAnsi="Times New Roman" w:cs="Times New Roman"/>
          <w:b/>
          <w:bCs/>
          <w:sz w:val="24"/>
          <w:szCs w:val="24"/>
        </w:rPr>
        <w:t>обучающихся</w:t>
      </w:r>
      <w:proofErr w:type="gramEnd"/>
      <w:r w:rsidRPr="00E75210">
        <w:rPr>
          <w:rFonts w:ascii="Times New Roman" w:hAnsi="Times New Roman" w:cs="Times New Roman"/>
          <w:b/>
          <w:bCs/>
          <w:sz w:val="24"/>
          <w:szCs w:val="24"/>
        </w:rPr>
        <w:t xml:space="preserve"> по дисциплине</w:t>
      </w:r>
    </w:p>
    <w:p w:rsidR="0038478A" w:rsidRPr="00E75210" w:rsidRDefault="0038478A" w:rsidP="0038478A">
      <w:pPr>
        <w:jc w:val="both"/>
        <w:rPr>
          <w:rFonts w:ascii="Times New Roman" w:hAnsi="Times New Roman" w:cs="Times New Roman"/>
          <w:sz w:val="24"/>
          <w:szCs w:val="24"/>
        </w:rPr>
      </w:pPr>
      <w:r w:rsidRPr="00E75210">
        <w:rPr>
          <w:rFonts w:ascii="Times New Roman" w:hAnsi="Times New Roman" w:cs="Times New Roman"/>
          <w:sz w:val="24"/>
          <w:szCs w:val="24"/>
        </w:rPr>
        <w:t xml:space="preserve">   -Материалы лекций</w:t>
      </w:r>
    </w:p>
    <w:p w:rsidR="0038478A" w:rsidRPr="00E75210" w:rsidRDefault="0038478A" w:rsidP="0038478A">
      <w:pPr>
        <w:jc w:val="both"/>
        <w:rPr>
          <w:rFonts w:ascii="Times New Roman" w:hAnsi="Times New Roman" w:cs="Times New Roman"/>
          <w:sz w:val="24"/>
          <w:szCs w:val="24"/>
        </w:rPr>
      </w:pPr>
      <w:r w:rsidRPr="00E75210">
        <w:rPr>
          <w:rFonts w:ascii="Times New Roman" w:hAnsi="Times New Roman" w:cs="Times New Roman"/>
          <w:sz w:val="24"/>
          <w:szCs w:val="24"/>
        </w:rPr>
        <w:t xml:space="preserve">   -Материалы семинарских занятий</w:t>
      </w:r>
    </w:p>
    <w:p w:rsidR="0038478A" w:rsidRPr="00E75210" w:rsidRDefault="0038478A" w:rsidP="0038478A">
      <w:pPr>
        <w:jc w:val="both"/>
        <w:rPr>
          <w:rFonts w:ascii="Times New Roman" w:hAnsi="Times New Roman" w:cs="Times New Roman"/>
          <w:sz w:val="24"/>
          <w:szCs w:val="24"/>
        </w:rPr>
      </w:pPr>
      <w:r w:rsidRPr="00E75210">
        <w:rPr>
          <w:rFonts w:ascii="Times New Roman" w:hAnsi="Times New Roman" w:cs="Times New Roman"/>
          <w:sz w:val="24"/>
          <w:szCs w:val="24"/>
        </w:rPr>
        <w:t xml:space="preserve">   -Учебно-методическая литература</w:t>
      </w:r>
    </w:p>
    <w:p w:rsidR="0038478A" w:rsidRPr="00E75210" w:rsidRDefault="0038478A" w:rsidP="0038478A">
      <w:pPr>
        <w:jc w:val="both"/>
        <w:rPr>
          <w:rFonts w:ascii="Times New Roman" w:hAnsi="Times New Roman" w:cs="Times New Roman"/>
          <w:sz w:val="24"/>
          <w:szCs w:val="24"/>
        </w:rPr>
      </w:pPr>
      <w:r w:rsidRPr="00E75210">
        <w:rPr>
          <w:rFonts w:ascii="Times New Roman" w:hAnsi="Times New Roman" w:cs="Times New Roman"/>
          <w:sz w:val="24"/>
          <w:szCs w:val="24"/>
        </w:rPr>
        <w:t xml:space="preserve">   -Информационные ресурсы "Интернета"</w:t>
      </w:r>
    </w:p>
    <w:p w:rsidR="0038478A" w:rsidRPr="00E75210" w:rsidRDefault="0038478A" w:rsidP="0038478A">
      <w:pPr>
        <w:jc w:val="both"/>
        <w:rPr>
          <w:rFonts w:ascii="Times New Roman" w:hAnsi="Times New Roman" w:cs="Times New Roman"/>
          <w:sz w:val="24"/>
          <w:szCs w:val="24"/>
        </w:rPr>
      </w:pPr>
      <w:r w:rsidRPr="00E75210">
        <w:rPr>
          <w:rFonts w:ascii="Times New Roman" w:hAnsi="Times New Roman" w:cs="Times New Roman"/>
          <w:sz w:val="24"/>
          <w:szCs w:val="24"/>
        </w:rPr>
        <w:t xml:space="preserve">   -Методические рекомендации и указания</w:t>
      </w:r>
    </w:p>
    <w:p w:rsidR="0038478A" w:rsidRPr="00E75210" w:rsidRDefault="0038478A" w:rsidP="0038478A">
      <w:pPr>
        <w:jc w:val="both"/>
        <w:rPr>
          <w:rFonts w:ascii="Times New Roman" w:hAnsi="Times New Roman" w:cs="Times New Roman"/>
          <w:sz w:val="24"/>
          <w:szCs w:val="24"/>
        </w:rPr>
      </w:pPr>
      <w:r w:rsidRPr="00E75210">
        <w:rPr>
          <w:rFonts w:ascii="Times New Roman" w:hAnsi="Times New Roman" w:cs="Times New Roman"/>
          <w:sz w:val="24"/>
          <w:szCs w:val="24"/>
        </w:rPr>
        <w:t xml:space="preserve">   -Фонды оценочных средств</w:t>
      </w:r>
    </w:p>
    <w:p w:rsidR="0038478A" w:rsidRPr="00E75210" w:rsidRDefault="0038478A" w:rsidP="0038478A">
      <w:pPr>
        <w:tabs>
          <w:tab w:val="left" w:pos="0"/>
        </w:tabs>
        <w:spacing w:before="120" w:after="120"/>
        <w:jc w:val="both"/>
        <w:rPr>
          <w:rFonts w:ascii="Times New Roman" w:hAnsi="Times New Roman" w:cs="Times New Roman"/>
          <w:sz w:val="24"/>
          <w:szCs w:val="24"/>
        </w:rPr>
      </w:pPr>
      <w:r w:rsidRPr="00E75210">
        <w:rPr>
          <w:rFonts w:ascii="Times New Roman" w:hAnsi="Times New Roman" w:cs="Times New Roman"/>
          <w:b/>
          <w:bCs/>
          <w:sz w:val="24"/>
          <w:szCs w:val="24"/>
        </w:rPr>
        <w:t>7.  Фонд оценочных сре</w:t>
      </w:r>
      <w:proofErr w:type="gramStart"/>
      <w:r w:rsidRPr="00E75210">
        <w:rPr>
          <w:rFonts w:ascii="Times New Roman" w:hAnsi="Times New Roman" w:cs="Times New Roman"/>
          <w:b/>
          <w:bCs/>
          <w:sz w:val="24"/>
          <w:szCs w:val="24"/>
        </w:rPr>
        <w:t>дств дл</w:t>
      </w:r>
      <w:proofErr w:type="gramEnd"/>
      <w:r w:rsidRPr="00E75210">
        <w:rPr>
          <w:rFonts w:ascii="Times New Roman" w:hAnsi="Times New Roman" w:cs="Times New Roman"/>
          <w:b/>
          <w:bCs/>
          <w:sz w:val="24"/>
          <w:szCs w:val="24"/>
        </w:rPr>
        <w:t>я проведения промежуточной аттестации обучающихся по дисциплине</w:t>
      </w:r>
    </w:p>
    <w:p w:rsidR="0038478A" w:rsidRPr="00E75210" w:rsidRDefault="0038478A" w:rsidP="0038478A">
      <w:pPr>
        <w:tabs>
          <w:tab w:val="left" w:pos="0"/>
        </w:tabs>
        <w:spacing w:before="120" w:after="120"/>
        <w:jc w:val="both"/>
        <w:rPr>
          <w:rFonts w:ascii="Times New Roman" w:hAnsi="Times New Roman" w:cs="Times New Roman"/>
          <w:b/>
          <w:bCs/>
          <w:sz w:val="24"/>
          <w:szCs w:val="24"/>
        </w:rPr>
      </w:pPr>
      <w:r w:rsidRPr="00E75210">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 в рамках учебной дисциплины</w:t>
      </w:r>
    </w:p>
    <w:p w:rsidR="0038478A" w:rsidRPr="00E75210" w:rsidRDefault="0038478A" w:rsidP="0038478A">
      <w:pPr>
        <w:tabs>
          <w:tab w:val="left" w:pos="0"/>
        </w:tabs>
        <w:spacing w:before="120" w:after="120"/>
        <w:ind w:firstLine="567"/>
        <w:jc w:val="both"/>
        <w:rPr>
          <w:rFonts w:ascii="Times New Roman" w:hAnsi="Times New Roman" w:cs="Times New Roman"/>
          <w:sz w:val="24"/>
          <w:szCs w:val="24"/>
        </w:rPr>
      </w:pPr>
    </w:p>
    <w:tbl>
      <w:tblPr>
        <w:tblW w:w="0" w:type="auto"/>
        <w:tblInd w:w="-8" w:type="dxa"/>
        <w:tblBorders>
          <w:top w:val="single" w:sz="2" w:space="0" w:color="000000"/>
          <w:left w:val="single" w:sz="2" w:space="0" w:color="000000"/>
          <w:bottom w:val="single" w:sz="2" w:space="0" w:color="000000"/>
        </w:tblBorders>
        <w:tblCellMar>
          <w:left w:w="10" w:type="dxa"/>
          <w:right w:w="10" w:type="dxa"/>
        </w:tblCellMar>
        <w:tblLook w:val="0000"/>
      </w:tblPr>
      <w:tblGrid>
        <w:gridCol w:w="2961"/>
        <w:gridCol w:w="6408"/>
      </w:tblGrid>
      <w:tr w:rsidR="0038478A" w:rsidRPr="00E75210" w:rsidTr="00FA71E5">
        <w:trPr>
          <w:trHeight w:hRule="exact" w:val="399"/>
        </w:trPr>
        <w:tc>
          <w:tcPr>
            <w:tcW w:w="2961" w:type="dxa"/>
            <w:tcBorders>
              <w:top w:val="single" w:sz="2" w:space="0" w:color="000000"/>
              <w:bottom w:val="single" w:sz="2" w:space="0" w:color="000000"/>
            </w:tcBorders>
            <w:tcMar>
              <w:top w:w="0" w:type="dxa"/>
              <w:left w:w="0" w:type="dxa"/>
              <w:bottom w:w="0" w:type="dxa"/>
              <w:right w:w="0" w:type="dxa"/>
            </w:tcMar>
          </w:tcPr>
          <w:p w:rsidR="0038478A" w:rsidRPr="00E75210" w:rsidRDefault="0038478A" w:rsidP="00FA71E5">
            <w:pPr>
              <w:autoSpaceDE w:val="0"/>
              <w:spacing w:before="16"/>
              <w:ind w:left="218" w:right="160"/>
              <w:jc w:val="center"/>
              <w:rPr>
                <w:rFonts w:ascii="Times New Roman" w:hAnsi="Times New Roman" w:cs="Times New Roman"/>
                <w:sz w:val="24"/>
                <w:szCs w:val="24"/>
              </w:rPr>
            </w:pPr>
            <w:r w:rsidRPr="00E75210">
              <w:rPr>
                <w:rFonts w:ascii="Times New Roman" w:hAnsi="Times New Roman" w:cs="Times New Roman"/>
                <w:bCs/>
                <w:spacing w:val="1"/>
                <w:w w:val="99"/>
                <w:sz w:val="24"/>
                <w:szCs w:val="24"/>
              </w:rPr>
              <w:t>К</w:t>
            </w:r>
            <w:r w:rsidRPr="00E75210">
              <w:rPr>
                <w:rFonts w:ascii="Times New Roman" w:hAnsi="Times New Roman" w:cs="Times New Roman"/>
                <w:bCs/>
                <w:w w:val="99"/>
                <w:sz w:val="24"/>
                <w:szCs w:val="24"/>
              </w:rPr>
              <w:t xml:space="preserve">од </w:t>
            </w:r>
            <w:r w:rsidRPr="00E75210">
              <w:rPr>
                <w:rFonts w:ascii="Times New Roman" w:hAnsi="Times New Roman" w:cs="Times New Roman"/>
                <w:bCs/>
                <w:spacing w:val="1"/>
                <w:w w:val="99"/>
                <w:sz w:val="24"/>
                <w:szCs w:val="24"/>
              </w:rPr>
              <w:t>к</w:t>
            </w:r>
            <w:r w:rsidRPr="00E75210">
              <w:rPr>
                <w:rFonts w:ascii="Times New Roman" w:hAnsi="Times New Roman" w:cs="Times New Roman"/>
                <w:bCs/>
                <w:w w:val="99"/>
                <w:sz w:val="24"/>
                <w:szCs w:val="24"/>
              </w:rPr>
              <w:t>о</w:t>
            </w:r>
            <w:r w:rsidRPr="00E75210">
              <w:rPr>
                <w:rFonts w:ascii="Times New Roman" w:hAnsi="Times New Roman" w:cs="Times New Roman"/>
                <w:bCs/>
                <w:spacing w:val="-2"/>
                <w:w w:val="99"/>
                <w:sz w:val="24"/>
                <w:szCs w:val="24"/>
              </w:rPr>
              <w:t>м</w:t>
            </w:r>
            <w:r w:rsidRPr="00E75210">
              <w:rPr>
                <w:rFonts w:ascii="Times New Roman" w:hAnsi="Times New Roman" w:cs="Times New Roman"/>
                <w:bCs/>
                <w:spacing w:val="1"/>
                <w:w w:val="99"/>
                <w:sz w:val="24"/>
                <w:szCs w:val="24"/>
              </w:rPr>
              <w:t>п</w:t>
            </w:r>
            <w:r w:rsidRPr="00E75210">
              <w:rPr>
                <w:rFonts w:ascii="Times New Roman" w:hAnsi="Times New Roman" w:cs="Times New Roman"/>
                <w:bCs/>
                <w:w w:val="99"/>
                <w:sz w:val="24"/>
                <w:szCs w:val="24"/>
              </w:rPr>
              <w:t>е</w:t>
            </w:r>
            <w:r w:rsidRPr="00E75210">
              <w:rPr>
                <w:rFonts w:ascii="Times New Roman" w:hAnsi="Times New Roman" w:cs="Times New Roman"/>
                <w:bCs/>
                <w:spacing w:val="2"/>
                <w:w w:val="99"/>
                <w:sz w:val="24"/>
                <w:szCs w:val="24"/>
              </w:rPr>
              <w:t>т</w:t>
            </w:r>
            <w:r w:rsidRPr="00E75210">
              <w:rPr>
                <w:rFonts w:ascii="Times New Roman" w:hAnsi="Times New Roman" w:cs="Times New Roman"/>
                <w:bCs/>
                <w:w w:val="99"/>
                <w:sz w:val="24"/>
                <w:szCs w:val="24"/>
              </w:rPr>
              <w:t>енции</w:t>
            </w:r>
          </w:p>
          <w:p w:rsidR="0038478A" w:rsidRPr="00E75210" w:rsidRDefault="0038478A" w:rsidP="00FA71E5">
            <w:pPr>
              <w:autoSpaceDE w:val="0"/>
              <w:spacing w:before="16"/>
              <w:ind w:left="218" w:right="160"/>
              <w:jc w:val="center"/>
              <w:rPr>
                <w:rFonts w:ascii="Times New Roman" w:hAnsi="Times New Roman" w:cs="Times New Roman"/>
                <w:sz w:val="24"/>
                <w:szCs w:val="24"/>
              </w:rPr>
            </w:pPr>
          </w:p>
        </w:tc>
        <w:tc>
          <w:tcPr>
            <w:tcW w:w="64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38478A" w:rsidRPr="00E75210" w:rsidRDefault="0038478A" w:rsidP="00FA71E5">
            <w:pPr>
              <w:autoSpaceDE w:val="0"/>
              <w:spacing w:before="16" w:line="237" w:lineRule="auto"/>
              <w:ind w:left="172" w:right="112"/>
              <w:jc w:val="center"/>
              <w:rPr>
                <w:rFonts w:ascii="Times New Roman" w:hAnsi="Times New Roman" w:cs="Times New Roman"/>
                <w:sz w:val="24"/>
                <w:szCs w:val="24"/>
              </w:rPr>
            </w:pPr>
            <w:r w:rsidRPr="00E75210">
              <w:rPr>
                <w:rFonts w:ascii="Times New Roman" w:hAnsi="Times New Roman" w:cs="Times New Roman"/>
                <w:bCs/>
                <w:i/>
                <w:iCs/>
                <w:spacing w:val="1"/>
                <w:w w:val="99"/>
                <w:sz w:val="24"/>
                <w:szCs w:val="24"/>
              </w:rPr>
              <w:t>С</w:t>
            </w:r>
            <w:r w:rsidRPr="00E75210">
              <w:rPr>
                <w:rFonts w:ascii="Times New Roman" w:hAnsi="Times New Roman" w:cs="Times New Roman"/>
                <w:bCs/>
                <w:i/>
                <w:iCs/>
                <w:w w:val="99"/>
                <w:sz w:val="24"/>
                <w:szCs w:val="24"/>
              </w:rPr>
              <w:t>о</w:t>
            </w:r>
            <w:r w:rsidRPr="00E75210">
              <w:rPr>
                <w:rFonts w:ascii="Times New Roman" w:hAnsi="Times New Roman" w:cs="Times New Roman"/>
                <w:bCs/>
                <w:i/>
                <w:iCs/>
                <w:spacing w:val="1"/>
                <w:w w:val="99"/>
                <w:sz w:val="24"/>
                <w:szCs w:val="24"/>
              </w:rPr>
              <w:t>д</w:t>
            </w:r>
            <w:r w:rsidRPr="00E75210">
              <w:rPr>
                <w:rFonts w:ascii="Times New Roman" w:hAnsi="Times New Roman" w:cs="Times New Roman"/>
                <w:bCs/>
                <w:i/>
                <w:iCs/>
                <w:w w:val="99"/>
                <w:sz w:val="24"/>
                <w:szCs w:val="24"/>
              </w:rPr>
              <w:t>ержа</w:t>
            </w:r>
            <w:r w:rsidRPr="00E75210">
              <w:rPr>
                <w:rFonts w:ascii="Times New Roman" w:hAnsi="Times New Roman" w:cs="Times New Roman"/>
                <w:bCs/>
                <w:i/>
                <w:iCs/>
                <w:spacing w:val="-1"/>
                <w:w w:val="99"/>
                <w:sz w:val="24"/>
                <w:szCs w:val="24"/>
              </w:rPr>
              <w:t>н</w:t>
            </w:r>
            <w:r w:rsidRPr="00E75210">
              <w:rPr>
                <w:rFonts w:ascii="Times New Roman" w:hAnsi="Times New Roman" w:cs="Times New Roman"/>
                <w:bCs/>
                <w:i/>
                <w:iCs/>
                <w:w w:val="99"/>
                <w:sz w:val="24"/>
                <w:szCs w:val="24"/>
              </w:rPr>
              <w:t>ие ко</w:t>
            </w:r>
            <w:r w:rsidRPr="00E75210">
              <w:rPr>
                <w:rFonts w:ascii="Times New Roman" w:hAnsi="Times New Roman" w:cs="Times New Roman"/>
                <w:bCs/>
                <w:i/>
                <w:iCs/>
                <w:spacing w:val="2"/>
                <w:w w:val="99"/>
                <w:sz w:val="24"/>
                <w:szCs w:val="24"/>
              </w:rPr>
              <w:t>м</w:t>
            </w:r>
            <w:r w:rsidRPr="00E75210">
              <w:rPr>
                <w:rFonts w:ascii="Times New Roman" w:hAnsi="Times New Roman" w:cs="Times New Roman"/>
                <w:bCs/>
                <w:i/>
                <w:iCs/>
                <w:spacing w:val="1"/>
                <w:w w:val="99"/>
                <w:sz w:val="24"/>
                <w:szCs w:val="24"/>
              </w:rPr>
              <w:t>п</w:t>
            </w:r>
            <w:r w:rsidRPr="00E75210">
              <w:rPr>
                <w:rFonts w:ascii="Times New Roman" w:hAnsi="Times New Roman" w:cs="Times New Roman"/>
                <w:bCs/>
                <w:i/>
                <w:iCs/>
                <w:spacing w:val="-3"/>
                <w:w w:val="99"/>
                <w:sz w:val="24"/>
                <w:szCs w:val="24"/>
              </w:rPr>
              <w:t>е</w:t>
            </w:r>
            <w:r w:rsidRPr="00E75210">
              <w:rPr>
                <w:rFonts w:ascii="Times New Roman" w:hAnsi="Times New Roman" w:cs="Times New Roman"/>
                <w:bCs/>
                <w:i/>
                <w:iCs/>
                <w:spacing w:val="2"/>
                <w:w w:val="99"/>
                <w:sz w:val="24"/>
                <w:szCs w:val="24"/>
              </w:rPr>
              <w:t>т</w:t>
            </w:r>
            <w:r w:rsidRPr="00E75210">
              <w:rPr>
                <w:rFonts w:ascii="Times New Roman" w:hAnsi="Times New Roman" w:cs="Times New Roman"/>
                <w:bCs/>
                <w:i/>
                <w:iCs/>
                <w:w w:val="99"/>
                <w:sz w:val="24"/>
                <w:szCs w:val="24"/>
              </w:rPr>
              <w:t>е</w:t>
            </w:r>
            <w:r w:rsidRPr="00E75210">
              <w:rPr>
                <w:rFonts w:ascii="Times New Roman" w:hAnsi="Times New Roman" w:cs="Times New Roman"/>
                <w:bCs/>
                <w:i/>
                <w:iCs/>
                <w:spacing w:val="1"/>
                <w:w w:val="99"/>
                <w:sz w:val="24"/>
                <w:szCs w:val="24"/>
              </w:rPr>
              <w:t>н</w:t>
            </w:r>
            <w:r w:rsidRPr="00E75210">
              <w:rPr>
                <w:rFonts w:ascii="Times New Roman" w:hAnsi="Times New Roman" w:cs="Times New Roman"/>
                <w:bCs/>
                <w:i/>
                <w:iCs/>
                <w:spacing w:val="-1"/>
                <w:w w:val="99"/>
                <w:sz w:val="24"/>
                <w:szCs w:val="24"/>
              </w:rPr>
              <w:t>ц</w:t>
            </w:r>
            <w:r w:rsidRPr="00E75210">
              <w:rPr>
                <w:rFonts w:ascii="Times New Roman" w:hAnsi="Times New Roman" w:cs="Times New Roman"/>
                <w:bCs/>
                <w:i/>
                <w:iCs/>
                <w:w w:val="99"/>
                <w:sz w:val="24"/>
                <w:szCs w:val="24"/>
              </w:rPr>
              <w:t>ий</w:t>
            </w:r>
          </w:p>
          <w:p w:rsidR="0038478A" w:rsidRPr="00E75210" w:rsidRDefault="0038478A" w:rsidP="00FA71E5">
            <w:pPr>
              <w:autoSpaceDE w:val="0"/>
              <w:spacing w:before="16" w:line="237" w:lineRule="auto"/>
              <w:ind w:left="172" w:right="112"/>
              <w:jc w:val="center"/>
              <w:rPr>
                <w:rFonts w:ascii="Times New Roman" w:hAnsi="Times New Roman" w:cs="Times New Roman"/>
                <w:sz w:val="24"/>
                <w:szCs w:val="24"/>
              </w:rPr>
            </w:pPr>
          </w:p>
        </w:tc>
      </w:tr>
      <w:tr w:rsidR="00C37727" w:rsidRPr="00E75210" w:rsidTr="00C37727">
        <w:trPr>
          <w:trHeight w:hRule="exact" w:val="1183"/>
        </w:trPr>
        <w:tc>
          <w:tcPr>
            <w:tcW w:w="2961" w:type="dxa"/>
            <w:tcBorders>
              <w:top w:val="single" w:sz="2" w:space="0" w:color="000000"/>
              <w:bottom w:val="single" w:sz="2" w:space="0" w:color="000000"/>
            </w:tcBorders>
            <w:tcMar>
              <w:top w:w="0" w:type="dxa"/>
              <w:left w:w="0" w:type="dxa"/>
              <w:bottom w:w="0" w:type="dxa"/>
              <w:right w:w="0" w:type="dxa"/>
            </w:tcMar>
          </w:tcPr>
          <w:p w:rsidR="00C37727" w:rsidRPr="00E75210" w:rsidRDefault="00C37727" w:rsidP="00FA71E5">
            <w:pPr>
              <w:rPr>
                <w:rFonts w:ascii="Times New Roman" w:hAnsi="Times New Roman" w:cs="Times New Roman"/>
                <w:sz w:val="24"/>
                <w:szCs w:val="24"/>
              </w:rPr>
            </w:pPr>
            <w:r>
              <w:rPr>
                <w:rFonts w:ascii="Times New Roman" w:hAnsi="Times New Roman" w:cs="Times New Roman"/>
                <w:sz w:val="24"/>
                <w:szCs w:val="24"/>
              </w:rPr>
              <w:t>ОК-7</w:t>
            </w:r>
          </w:p>
        </w:tc>
        <w:tc>
          <w:tcPr>
            <w:tcW w:w="64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37727" w:rsidRPr="00E75210" w:rsidRDefault="00C37727" w:rsidP="00883310">
            <w:pPr>
              <w:rPr>
                <w:rFonts w:ascii="Times New Roman" w:hAnsi="Times New Roman" w:cs="Times New Roman"/>
                <w:sz w:val="24"/>
                <w:szCs w:val="24"/>
                <w:highlight w:val="yellow"/>
              </w:rPr>
            </w:pPr>
            <w:r w:rsidRPr="0038478A">
              <w:rPr>
                <w:rFonts w:ascii="Times New Roman" w:hAnsi="Times New Roman" w:cs="Times New Roman"/>
                <w:sz w:val="24"/>
                <w:szCs w:val="24"/>
              </w:rPr>
              <w:t>готовностью к саморазвитию, самореализации, использованию творческого потенциала</w:t>
            </w:r>
          </w:p>
        </w:tc>
      </w:tr>
      <w:tr w:rsidR="00C37727" w:rsidRPr="00E75210" w:rsidTr="00C37727">
        <w:trPr>
          <w:trHeight w:hRule="exact" w:val="1280"/>
        </w:trPr>
        <w:tc>
          <w:tcPr>
            <w:tcW w:w="2961" w:type="dxa"/>
            <w:tcBorders>
              <w:top w:val="single" w:sz="2" w:space="0" w:color="000000"/>
              <w:bottom w:val="single" w:sz="2" w:space="0" w:color="000000"/>
            </w:tcBorders>
            <w:tcMar>
              <w:top w:w="0" w:type="dxa"/>
              <w:left w:w="0" w:type="dxa"/>
              <w:bottom w:w="0" w:type="dxa"/>
              <w:right w:w="0" w:type="dxa"/>
            </w:tcMar>
          </w:tcPr>
          <w:p w:rsidR="00C37727" w:rsidRPr="00E75210" w:rsidRDefault="00C37727" w:rsidP="00FA71E5">
            <w:pPr>
              <w:rPr>
                <w:rFonts w:ascii="Times New Roman" w:hAnsi="Times New Roman" w:cs="Times New Roman"/>
                <w:sz w:val="24"/>
                <w:szCs w:val="24"/>
              </w:rPr>
            </w:pPr>
            <w:r>
              <w:rPr>
                <w:rFonts w:ascii="Times New Roman" w:hAnsi="Times New Roman" w:cs="Times New Roman"/>
                <w:sz w:val="24"/>
                <w:szCs w:val="24"/>
              </w:rPr>
              <w:lastRenderedPageBreak/>
              <w:t>ПК-2</w:t>
            </w:r>
          </w:p>
        </w:tc>
        <w:tc>
          <w:tcPr>
            <w:tcW w:w="64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37727" w:rsidRPr="00E75210" w:rsidRDefault="00C37727" w:rsidP="00883310">
            <w:pPr>
              <w:rPr>
                <w:rFonts w:ascii="Times New Roman" w:hAnsi="Times New Roman" w:cs="Times New Roman"/>
                <w:sz w:val="24"/>
                <w:szCs w:val="24"/>
                <w:highlight w:val="yellow"/>
              </w:rPr>
            </w:pPr>
            <w:r w:rsidRPr="0038478A">
              <w:rPr>
                <w:rFonts w:ascii="Times New Roman" w:hAnsi="Times New Roman" w:cs="Times New Roman"/>
                <w:sz w:val="24"/>
                <w:szCs w:val="24"/>
              </w:rPr>
              <w:t>готовностью выявлять и анализировать информацию о потребностях (запросах) пациента (клиента) и медицинского персонала (или заказчика услуг)</w:t>
            </w:r>
          </w:p>
        </w:tc>
      </w:tr>
      <w:tr w:rsidR="00C37727" w:rsidRPr="00E75210" w:rsidTr="00C37727">
        <w:trPr>
          <w:trHeight w:hRule="exact" w:val="1708"/>
        </w:trPr>
        <w:tc>
          <w:tcPr>
            <w:tcW w:w="2961" w:type="dxa"/>
            <w:tcBorders>
              <w:top w:val="single" w:sz="2" w:space="0" w:color="000000"/>
              <w:bottom w:val="single" w:sz="2" w:space="0" w:color="000000"/>
            </w:tcBorders>
            <w:tcMar>
              <w:top w:w="0" w:type="dxa"/>
              <w:left w:w="0" w:type="dxa"/>
              <w:bottom w:w="0" w:type="dxa"/>
              <w:right w:w="0" w:type="dxa"/>
            </w:tcMar>
          </w:tcPr>
          <w:p w:rsidR="00C37727" w:rsidRPr="00E75210" w:rsidRDefault="00C37727" w:rsidP="00FA71E5">
            <w:pPr>
              <w:rPr>
                <w:rFonts w:ascii="Times New Roman" w:hAnsi="Times New Roman" w:cs="Times New Roman"/>
                <w:sz w:val="24"/>
                <w:szCs w:val="24"/>
              </w:rPr>
            </w:pPr>
            <w:r>
              <w:rPr>
                <w:rFonts w:ascii="Times New Roman" w:hAnsi="Times New Roman" w:cs="Times New Roman"/>
                <w:sz w:val="24"/>
                <w:szCs w:val="24"/>
              </w:rPr>
              <w:t>ПСК-3.8</w:t>
            </w:r>
          </w:p>
        </w:tc>
        <w:tc>
          <w:tcPr>
            <w:tcW w:w="64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37727" w:rsidRPr="00E75210" w:rsidRDefault="00C37727" w:rsidP="00883310">
            <w:pPr>
              <w:rPr>
                <w:rFonts w:ascii="Times New Roman" w:hAnsi="Times New Roman" w:cs="Times New Roman"/>
                <w:sz w:val="24"/>
                <w:szCs w:val="24"/>
              </w:rPr>
            </w:pPr>
            <w:r w:rsidRPr="0038478A">
              <w:rPr>
                <w:rFonts w:ascii="Times New Roman" w:hAnsi="Times New Roman" w:cs="Times New Roman"/>
                <w:sz w:val="24"/>
                <w:szCs w:val="24"/>
              </w:rPr>
              <w:t>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w:t>
            </w:r>
          </w:p>
        </w:tc>
      </w:tr>
      <w:tr w:rsidR="00C37727" w:rsidRPr="00E75210" w:rsidTr="00FA71E5">
        <w:trPr>
          <w:trHeight w:hRule="exact" w:val="1265"/>
        </w:trPr>
        <w:tc>
          <w:tcPr>
            <w:tcW w:w="2961" w:type="dxa"/>
            <w:tcBorders>
              <w:top w:val="single" w:sz="2" w:space="0" w:color="000000"/>
              <w:bottom w:val="single" w:sz="2" w:space="0" w:color="000000"/>
            </w:tcBorders>
            <w:tcMar>
              <w:top w:w="0" w:type="dxa"/>
              <w:left w:w="0" w:type="dxa"/>
              <w:bottom w:w="0" w:type="dxa"/>
              <w:right w:w="0" w:type="dxa"/>
            </w:tcMar>
          </w:tcPr>
          <w:p w:rsidR="00C37727" w:rsidRDefault="00C37727" w:rsidP="00FA71E5">
            <w:pPr>
              <w:rPr>
                <w:rFonts w:ascii="Times New Roman" w:hAnsi="Times New Roman" w:cs="Times New Roman"/>
                <w:sz w:val="24"/>
                <w:szCs w:val="24"/>
              </w:rPr>
            </w:pPr>
            <w:r>
              <w:rPr>
                <w:rFonts w:ascii="Times New Roman" w:hAnsi="Times New Roman" w:cs="Times New Roman"/>
                <w:sz w:val="24"/>
                <w:szCs w:val="24"/>
              </w:rPr>
              <w:t>ПСК-3.10</w:t>
            </w:r>
          </w:p>
        </w:tc>
        <w:tc>
          <w:tcPr>
            <w:tcW w:w="640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C37727" w:rsidRPr="00E75210" w:rsidRDefault="00C37727" w:rsidP="00883310">
            <w:pPr>
              <w:rPr>
                <w:rFonts w:ascii="Times New Roman" w:hAnsi="Times New Roman" w:cs="Times New Roman"/>
                <w:sz w:val="24"/>
                <w:szCs w:val="24"/>
              </w:rPr>
            </w:pPr>
            <w:r w:rsidRPr="0038478A">
              <w:rPr>
                <w:rFonts w:ascii="Times New Roman" w:hAnsi="Times New Roman" w:cs="Times New Roman"/>
                <w:sz w:val="24"/>
                <w:szCs w:val="24"/>
              </w:rPr>
              <w:t>способностью и готовностью к разработке и осуществлению личностн</w:t>
            </w:r>
            <w:proofErr w:type="gramStart"/>
            <w:r w:rsidRPr="0038478A">
              <w:rPr>
                <w:rFonts w:ascii="Times New Roman" w:hAnsi="Times New Roman" w:cs="Times New Roman"/>
                <w:sz w:val="24"/>
                <w:szCs w:val="24"/>
              </w:rPr>
              <w:t>о-</w:t>
            </w:r>
            <w:proofErr w:type="gramEnd"/>
            <w:r w:rsidRPr="0038478A">
              <w:rPr>
                <w:rFonts w:ascii="Times New Roman" w:hAnsi="Times New Roman" w:cs="Times New Roman"/>
                <w:sz w:val="24"/>
                <w:szCs w:val="24"/>
              </w:rPr>
              <w:t xml:space="preserve"> и социально-ориентированных программ психотерапии, коррекции и реабилитации</w:t>
            </w:r>
          </w:p>
        </w:tc>
      </w:tr>
    </w:tbl>
    <w:p w:rsidR="0038478A" w:rsidRPr="00E75210" w:rsidRDefault="0038478A" w:rsidP="0038478A">
      <w:pPr>
        <w:rPr>
          <w:rFonts w:ascii="Times New Roman" w:hAnsi="Times New Roman" w:cs="Times New Roman"/>
          <w:sz w:val="24"/>
          <w:szCs w:val="24"/>
        </w:rPr>
      </w:pPr>
    </w:p>
    <w:p w:rsidR="0038478A" w:rsidRDefault="0038478A" w:rsidP="0038478A">
      <w:pPr>
        <w:tabs>
          <w:tab w:val="left" w:pos="0"/>
        </w:tabs>
        <w:spacing w:after="0" w:line="240" w:lineRule="auto"/>
        <w:ind w:firstLine="567"/>
        <w:jc w:val="both"/>
        <w:rPr>
          <w:rFonts w:ascii="Times New Roman" w:hAnsi="Times New Roman" w:cs="Times New Roman"/>
          <w:sz w:val="24"/>
          <w:szCs w:val="24"/>
        </w:rPr>
      </w:pPr>
      <w:r w:rsidRPr="00E75210">
        <w:rPr>
          <w:rFonts w:ascii="Times New Roman" w:hAnsi="Times New Roman" w:cs="Times New Roman"/>
          <w:sz w:val="24"/>
          <w:szCs w:val="24"/>
        </w:rPr>
        <w:t xml:space="preserve">Основными этапами  формирования указанных компетенций  при изучении  студентами дисциплины являются последовательное изучение содержательно связанных между собой </w:t>
      </w:r>
      <w:r w:rsidRPr="00E75210">
        <w:rPr>
          <w:rFonts w:ascii="Times New Roman" w:hAnsi="Times New Roman" w:cs="Times New Roman"/>
          <w:iCs/>
          <w:sz w:val="24"/>
          <w:szCs w:val="24"/>
        </w:rPr>
        <w:t xml:space="preserve">тем </w:t>
      </w:r>
      <w:r w:rsidRPr="00E75210">
        <w:rPr>
          <w:rFonts w:ascii="Times New Roman" w:hAnsi="Times New Roman" w:cs="Times New Roman"/>
          <w:sz w:val="24"/>
          <w:szCs w:val="24"/>
        </w:rPr>
        <w:t xml:space="preserve">учебных занятий. Изучение каждой темы предполагает овладение студентами необходимыми компетенциями. Результат аттестации студентов  на различных этапах   формирования компетенций    показывает уровень  освоения компетенций студентами.  </w:t>
      </w:r>
    </w:p>
    <w:p w:rsidR="0038478A" w:rsidRPr="00E75210" w:rsidRDefault="0038478A" w:rsidP="0038478A">
      <w:pPr>
        <w:tabs>
          <w:tab w:val="left" w:pos="0"/>
        </w:tabs>
        <w:spacing w:after="0" w:line="240" w:lineRule="auto"/>
        <w:ind w:firstLine="567"/>
        <w:jc w:val="both"/>
        <w:rPr>
          <w:rFonts w:ascii="Times New Roman" w:hAnsi="Times New Roman" w:cs="Times New Roman"/>
          <w:sz w:val="24"/>
          <w:szCs w:val="24"/>
        </w:rPr>
      </w:pPr>
    </w:p>
    <w:tbl>
      <w:tblPr>
        <w:tblW w:w="0" w:type="auto"/>
        <w:tblInd w:w="-34" w:type="dxa"/>
        <w:tblBorders>
          <w:top w:val="single" w:sz="4" w:space="0" w:color="000000"/>
          <w:left w:val="single" w:sz="4" w:space="0" w:color="000000"/>
          <w:bottom w:val="single" w:sz="4" w:space="0" w:color="000000"/>
        </w:tblBorders>
        <w:tblLayout w:type="fixed"/>
        <w:tblCellMar>
          <w:left w:w="10" w:type="dxa"/>
          <w:right w:w="10" w:type="dxa"/>
        </w:tblCellMar>
        <w:tblLook w:val="0000"/>
      </w:tblPr>
      <w:tblGrid>
        <w:gridCol w:w="2836"/>
        <w:gridCol w:w="1148"/>
        <w:gridCol w:w="1970"/>
        <w:gridCol w:w="1060"/>
        <w:gridCol w:w="1344"/>
        <w:gridCol w:w="1247"/>
      </w:tblGrid>
      <w:tr w:rsidR="0038478A" w:rsidRPr="00E75210" w:rsidTr="00FA71E5">
        <w:trPr>
          <w:trHeight w:val="994"/>
        </w:trPr>
        <w:tc>
          <w:tcPr>
            <w:tcW w:w="2836" w:type="dxa"/>
            <w:vMerge w:val="restart"/>
            <w:tcBorders>
              <w:top w:val="single" w:sz="4" w:space="0" w:color="000000"/>
              <w:bottom w:val="single" w:sz="4" w:space="0" w:color="000000"/>
            </w:tcBorders>
            <w:shd w:val="clear" w:color="auto" w:fill="FFFFFF" w:themeFill="background1"/>
            <w:tcMar>
              <w:top w:w="0" w:type="dxa"/>
              <w:left w:w="108" w:type="dxa"/>
              <w:bottom w:w="0" w:type="dxa"/>
              <w:right w:w="108" w:type="dxa"/>
            </w:tcMar>
          </w:tcPr>
          <w:p w:rsidR="0038478A" w:rsidRPr="00E75210" w:rsidRDefault="0038478A" w:rsidP="00FA71E5">
            <w:pPr>
              <w:autoSpaceDE w:val="0"/>
              <w:spacing w:line="237" w:lineRule="auto"/>
              <w:jc w:val="center"/>
              <w:rPr>
                <w:rFonts w:ascii="Times New Roman" w:hAnsi="Times New Roman" w:cs="Times New Roman"/>
                <w:sz w:val="24"/>
                <w:szCs w:val="24"/>
              </w:rPr>
            </w:pPr>
            <w:r w:rsidRPr="00E75210">
              <w:rPr>
                <w:rFonts w:ascii="Times New Roman" w:hAnsi="Times New Roman" w:cs="Times New Roman"/>
                <w:b/>
                <w:bCs/>
                <w:sz w:val="24"/>
                <w:szCs w:val="24"/>
              </w:rPr>
              <w:t>Контролируемые модули, разделы (темы) дисциплины</w:t>
            </w:r>
          </w:p>
        </w:tc>
        <w:tc>
          <w:tcPr>
            <w:tcW w:w="114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8478A" w:rsidRPr="00E75210" w:rsidRDefault="0038478A" w:rsidP="00FA71E5">
            <w:pPr>
              <w:autoSpaceDE w:val="0"/>
              <w:spacing w:line="237" w:lineRule="auto"/>
              <w:ind w:right="18"/>
              <w:jc w:val="center"/>
              <w:rPr>
                <w:rFonts w:ascii="Times New Roman" w:hAnsi="Times New Roman" w:cs="Times New Roman"/>
                <w:b/>
                <w:bCs/>
                <w:sz w:val="24"/>
                <w:szCs w:val="24"/>
              </w:rPr>
            </w:pPr>
            <w:r w:rsidRPr="00E75210">
              <w:rPr>
                <w:rFonts w:ascii="Times New Roman" w:hAnsi="Times New Roman" w:cs="Times New Roman"/>
                <w:b/>
                <w:bCs/>
                <w:sz w:val="24"/>
                <w:szCs w:val="24"/>
              </w:rPr>
              <w:t xml:space="preserve">Индекс </w:t>
            </w:r>
            <w:proofErr w:type="gramStart"/>
            <w:r w:rsidRPr="00E75210">
              <w:rPr>
                <w:rFonts w:ascii="Times New Roman" w:hAnsi="Times New Roman" w:cs="Times New Roman"/>
                <w:b/>
                <w:bCs/>
                <w:sz w:val="24"/>
                <w:szCs w:val="24"/>
              </w:rPr>
              <w:t>контролируемой</w:t>
            </w:r>
            <w:proofErr w:type="gramEnd"/>
          </w:p>
          <w:p w:rsidR="0038478A" w:rsidRPr="00E75210" w:rsidRDefault="0038478A" w:rsidP="00FA71E5">
            <w:pPr>
              <w:autoSpaceDE w:val="0"/>
              <w:spacing w:line="237" w:lineRule="auto"/>
              <w:ind w:right="18"/>
              <w:jc w:val="center"/>
              <w:rPr>
                <w:rFonts w:ascii="Times New Roman" w:hAnsi="Times New Roman" w:cs="Times New Roman"/>
                <w:sz w:val="24"/>
                <w:szCs w:val="24"/>
              </w:rPr>
            </w:pPr>
            <w:r w:rsidRPr="00E75210">
              <w:rPr>
                <w:rFonts w:ascii="Times New Roman" w:hAnsi="Times New Roman" w:cs="Times New Roman"/>
                <w:b/>
                <w:bCs/>
                <w:sz w:val="24"/>
                <w:szCs w:val="24"/>
              </w:rPr>
              <w:t>компетенции (или её части)</w:t>
            </w:r>
          </w:p>
        </w:tc>
        <w:tc>
          <w:tcPr>
            <w:tcW w:w="4374"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8478A" w:rsidRPr="00E75210" w:rsidRDefault="0038478A" w:rsidP="00FA71E5">
            <w:pPr>
              <w:autoSpaceDE w:val="0"/>
              <w:spacing w:line="237" w:lineRule="auto"/>
              <w:jc w:val="center"/>
              <w:rPr>
                <w:rFonts w:ascii="Times New Roman" w:hAnsi="Times New Roman" w:cs="Times New Roman"/>
                <w:sz w:val="24"/>
                <w:szCs w:val="24"/>
              </w:rPr>
            </w:pPr>
            <w:r w:rsidRPr="00E75210">
              <w:rPr>
                <w:rFonts w:ascii="Times New Roman" w:hAnsi="Times New Roman" w:cs="Times New Roman"/>
                <w:b/>
                <w:bCs/>
                <w:sz w:val="24"/>
                <w:szCs w:val="24"/>
              </w:rPr>
              <w:t>Оценочные</w:t>
            </w:r>
          </w:p>
          <w:p w:rsidR="0038478A" w:rsidRPr="00E75210" w:rsidRDefault="0038478A" w:rsidP="00FA71E5">
            <w:pPr>
              <w:autoSpaceDE w:val="0"/>
              <w:spacing w:line="237" w:lineRule="auto"/>
              <w:jc w:val="center"/>
              <w:rPr>
                <w:rFonts w:ascii="Times New Roman" w:hAnsi="Times New Roman" w:cs="Times New Roman"/>
                <w:sz w:val="24"/>
                <w:szCs w:val="24"/>
              </w:rPr>
            </w:pPr>
            <w:r w:rsidRPr="00E75210">
              <w:rPr>
                <w:rFonts w:ascii="Times New Roman" w:hAnsi="Times New Roman" w:cs="Times New Roman"/>
                <w:b/>
                <w:bCs/>
                <w:sz w:val="24"/>
                <w:szCs w:val="24"/>
              </w:rPr>
              <w:t>средства по этапам формирования компетенций</w:t>
            </w:r>
          </w:p>
        </w:tc>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rsidR="0038478A" w:rsidRPr="00E75210" w:rsidRDefault="0038478A" w:rsidP="00FA71E5">
            <w:pPr>
              <w:autoSpaceDE w:val="0"/>
              <w:spacing w:line="237" w:lineRule="auto"/>
              <w:ind w:right="-33"/>
              <w:jc w:val="center"/>
              <w:rPr>
                <w:rFonts w:ascii="Times New Roman" w:hAnsi="Times New Roman" w:cs="Times New Roman"/>
                <w:sz w:val="24"/>
                <w:szCs w:val="24"/>
              </w:rPr>
            </w:pPr>
            <w:r w:rsidRPr="00E75210">
              <w:rPr>
                <w:rFonts w:ascii="Times New Roman" w:hAnsi="Times New Roman" w:cs="Times New Roman"/>
                <w:b/>
                <w:bCs/>
                <w:sz w:val="24"/>
                <w:szCs w:val="24"/>
              </w:rPr>
              <w:t>Способ контроля</w:t>
            </w:r>
          </w:p>
          <w:p w:rsidR="0038478A" w:rsidRPr="00E75210" w:rsidRDefault="0038478A" w:rsidP="00FA71E5">
            <w:pPr>
              <w:autoSpaceDE w:val="0"/>
              <w:spacing w:line="237" w:lineRule="auto"/>
              <w:ind w:right="-33"/>
              <w:jc w:val="center"/>
              <w:rPr>
                <w:rFonts w:ascii="Times New Roman" w:hAnsi="Times New Roman" w:cs="Times New Roman"/>
                <w:sz w:val="24"/>
                <w:szCs w:val="24"/>
              </w:rPr>
            </w:pPr>
          </w:p>
        </w:tc>
      </w:tr>
      <w:tr w:rsidR="0038478A" w:rsidRPr="00E75210" w:rsidTr="00FA71E5">
        <w:trPr>
          <w:trHeight w:val="1833"/>
        </w:trPr>
        <w:tc>
          <w:tcPr>
            <w:tcW w:w="2836" w:type="dxa"/>
            <w:vMerge/>
            <w:tcBorders>
              <w:top w:val="single" w:sz="4" w:space="0" w:color="000000"/>
              <w:bottom w:val="single" w:sz="4" w:space="0" w:color="000000"/>
            </w:tcBorders>
            <w:shd w:val="clear" w:color="auto" w:fill="B8CCE4"/>
            <w:tcMar>
              <w:top w:w="0" w:type="dxa"/>
              <w:left w:w="108" w:type="dxa"/>
              <w:bottom w:w="0" w:type="dxa"/>
              <w:right w:w="108" w:type="dxa"/>
            </w:tcMar>
          </w:tcPr>
          <w:p w:rsidR="0038478A" w:rsidRPr="00E75210" w:rsidRDefault="0038478A" w:rsidP="00FA71E5">
            <w:pPr>
              <w:autoSpaceDE w:val="0"/>
              <w:snapToGrid w:val="0"/>
              <w:spacing w:line="237" w:lineRule="auto"/>
              <w:jc w:val="center"/>
              <w:rPr>
                <w:rFonts w:ascii="Times New Roman" w:hAnsi="Times New Roman" w:cs="Times New Roman"/>
                <w:sz w:val="24"/>
                <w:szCs w:val="24"/>
              </w:rPr>
            </w:pPr>
          </w:p>
        </w:tc>
        <w:tc>
          <w:tcPr>
            <w:tcW w:w="114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8478A" w:rsidRPr="00E75210" w:rsidRDefault="0038478A" w:rsidP="00FA71E5">
            <w:pPr>
              <w:autoSpaceDE w:val="0"/>
              <w:snapToGrid w:val="0"/>
              <w:spacing w:line="237" w:lineRule="auto"/>
              <w:ind w:right="18"/>
              <w:jc w:val="center"/>
              <w:rPr>
                <w:rFonts w:ascii="Times New Roman" w:hAnsi="Times New Roman" w:cs="Times New Roman"/>
                <w:sz w:val="24"/>
                <w:szCs w:val="24"/>
              </w:rPr>
            </w:pPr>
          </w:p>
        </w:tc>
        <w:tc>
          <w:tcPr>
            <w:tcW w:w="197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8478A" w:rsidRPr="00E75210" w:rsidRDefault="0038478A" w:rsidP="00FA71E5">
            <w:pPr>
              <w:tabs>
                <w:tab w:val="left" w:pos="0"/>
              </w:tabs>
              <w:spacing w:before="120" w:after="120" w:line="360" w:lineRule="auto"/>
              <w:jc w:val="center"/>
              <w:rPr>
                <w:rFonts w:ascii="Times New Roman" w:hAnsi="Times New Roman" w:cs="Times New Roman"/>
                <w:sz w:val="24"/>
                <w:szCs w:val="24"/>
              </w:rPr>
            </w:pPr>
            <w:r w:rsidRPr="00E75210">
              <w:rPr>
                <w:rFonts w:ascii="Times New Roman" w:hAnsi="Times New Roman" w:cs="Times New Roman"/>
                <w:b/>
                <w:bCs/>
                <w:sz w:val="24"/>
                <w:szCs w:val="24"/>
              </w:rPr>
              <w:t>текущий контроль по дисциплине</w:t>
            </w:r>
          </w:p>
        </w:tc>
        <w:tc>
          <w:tcPr>
            <w:tcW w:w="10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8478A" w:rsidRPr="00E75210" w:rsidRDefault="0038478A" w:rsidP="00FA71E5">
            <w:pPr>
              <w:tabs>
                <w:tab w:val="left" w:pos="0"/>
              </w:tabs>
              <w:spacing w:before="120" w:after="120" w:line="360" w:lineRule="auto"/>
              <w:jc w:val="center"/>
              <w:rPr>
                <w:rFonts w:ascii="Times New Roman" w:hAnsi="Times New Roman" w:cs="Times New Roman"/>
                <w:sz w:val="24"/>
                <w:szCs w:val="24"/>
              </w:rPr>
            </w:pPr>
            <w:r w:rsidRPr="00E75210">
              <w:rPr>
                <w:rFonts w:ascii="Times New Roman" w:hAnsi="Times New Roman" w:cs="Times New Roman"/>
                <w:b/>
                <w:bCs/>
                <w:sz w:val="24"/>
                <w:szCs w:val="24"/>
              </w:rPr>
              <w:t>рубежный контроль по дисциплине</w:t>
            </w:r>
          </w:p>
        </w:tc>
        <w:tc>
          <w:tcPr>
            <w:tcW w:w="134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38478A" w:rsidRPr="00E75210" w:rsidRDefault="0038478A" w:rsidP="00FA71E5">
            <w:pPr>
              <w:tabs>
                <w:tab w:val="left" w:pos="0"/>
              </w:tabs>
              <w:spacing w:before="120" w:after="120" w:line="360" w:lineRule="auto"/>
              <w:jc w:val="center"/>
              <w:rPr>
                <w:rFonts w:ascii="Times New Roman" w:hAnsi="Times New Roman" w:cs="Times New Roman"/>
                <w:sz w:val="24"/>
                <w:szCs w:val="24"/>
              </w:rPr>
            </w:pPr>
            <w:r w:rsidRPr="00E75210">
              <w:rPr>
                <w:rFonts w:ascii="Times New Roman" w:hAnsi="Times New Roman" w:cs="Times New Roman"/>
                <w:b/>
                <w:bCs/>
                <w:sz w:val="24"/>
                <w:szCs w:val="24"/>
              </w:rPr>
              <w:t>итоговый контроль  по дисциплине</w:t>
            </w:r>
          </w:p>
        </w:tc>
        <w:tc>
          <w:tcPr>
            <w:tcW w:w="1247" w:type="dxa"/>
            <w:vMerge/>
            <w:tcBorders>
              <w:top w:val="single" w:sz="4" w:space="0" w:color="000000"/>
              <w:left w:val="single" w:sz="4" w:space="0" w:color="000000"/>
              <w:bottom w:val="single" w:sz="4" w:space="0" w:color="000000"/>
              <w:right w:val="single" w:sz="4" w:space="0" w:color="000000"/>
            </w:tcBorders>
            <w:shd w:val="clear" w:color="auto" w:fill="B8CCE4"/>
            <w:tcMar>
              <w:top w:w="0" w:type="dxa"/>
              <w:left w:w="108" w:type="dxa"/>
              <w:bottom w:w="0" w:type="dxa"/>
              <w:right w:w="108" w:type="dxa"/>
            </w:tcMar>
          </w:tcPr>
          <w:p w:rsidR="0038478A" w:rsidRPr="00E75210" w:rsidRDefault="0038478A" w:rsidP="00FA71E5">
            <w:pPr>
              <w:autoSpaceDE w:val="0"/>
              <w:snapToGrid w:val="0"/>
              <w:spacing w:line="237" w:lineRule="auto"/>
              <w:ind w:right="-33"/>
              <w:jc w:val="center"/>
              <w:rPr>
                <w:rFonts w:ascii="Times New Roman" w:hAnsi="Times New Roman" w:cs="Times New Roman"/>
                <w:sz w:val="24"/>
                <w:szCs w:val="24"/>
              </w:rPr>
            </w:pPr>
          </w:p>
        </w:tc>
      </w:tr>
      <w:tr w:rsidR="00C37727" w:rsidRPr="00E75210" w:rsidTr="00FA71E5">
        <w:trPr>
          <w:trHeight w:val="730"/>
        </w:trPr>
        <w:tc>
          <w:tcPr>
            <w:tcW w:w="2836" w:type="dxa"/>
            <w:tcBorders>
              <w:top w:val="single" w:sz="4" w:space="0" w:color="000000"/>
              <w:bottom w:val="single" w:sz="4" w:space="0" w:color="000000"/>
            </w:tcBorders>
            <w:tcMar>
              <w:top w:w="0" w:type="dxa"/>
              <w:left w:w="108" w:type="dxa"/>
              <w:bottom w:w="0" w:type="dxa"/>
              <w:right w:w="108" w:type="dxa"/>
            </w:tcMar>
          </w:tcPr>
          <w:p w:rsidR="00C37727" w:rsidRPr="00372EF1" w:rsidRDefault="00C37727" w:rsidP="00883310">
            <w:pPr>
              <w:spacing w:line="240" w:lineRule="auto"/>
              <w:rPr>
                <w:rFonts w:ascii="Times New Roman" w:eastAsia="Times New Roman" w:hAnsi="Times New Roman" w:cs="Times New Roman"/>
                <w:sz w:val="24"/>
                <w:szCs w:val="24"/>
              </w:rPr>
            </w:pPr>
            <w:r>
              <w:rPr>
                <w:rFonts w:ascii="Times New Roman" w:hAnsi="Times New Roman" w:cs="Times New Roman"/>
                <w:sz w:val="24"/>
              </w:rPr>
              <w:t xml:space="preserve">Введение. Понятие о сексуальных </w:t>
            </w:r>
            <w:r w:rsidRPr="00FC7930">
              <w:rPr>
                <w:rFonts w:ascii="Times New Roman" w:hAnsi="Times New Roman" w:cs="Times New Roman"/>
                <w:sz w:val="24"/>
              </w:rPr>
              <w:t>расстройства</w:t>
            </w:r>
            <w:r>
              <w:rPr>
                <w:rFonts w:ascii="Times New Roman" w:hAnsi="Times New Roman" w:cs="Times New Roman"/>
                <w:sz w:val="24"/>
              </w:rPr>
              <w:t>х. Развитие научной сексологии.</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ОК-7</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ПК-2</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ПСК-3.8</w:t>
            </w:r>
          </w:p>
          <w:p w:rsidR="00C37727" w:rsidRPr="00E75210"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ПСК-3.10</w:t>
            </w:r>
          </w:p>
        </w:tc>
        <w:tc>
          <w:tcPr>
            <w:tcW w:w="197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t>опрос</w:t>
            </w:r>
          </w:p>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t>дискуссия</w:t>
            </w:r>
          </w:p>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t>доклад</w:t>
            </w:r>
          </w:p>
        </w:tc>
        <w:tc>
          <w:tcPr>
            <w:tcW w:w="106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727" w:rsidRPr="00E75210" w:rsidRDefault="00C37727" w:rsidP="00FA71E5">
            <w:pPr>
              <w:tabs>
                <w:tab w:val="left" w:pos="2205"/>
              </w:tabs>
              <w:autoSpaceDE w:val="0"/>
              <w:spacing w:line="237" w:lineRule="auto"/>
              <w:jc w:val="center"/>
              <w:rPr>
                <w:rFonts w:ascii="Times New Roman" w:hAnsi="Times New Roman" w:cs="Times New Roman"/>
                <w:sz w:val="24"/>
                <w:szCs w:val="24"/>
              </w:rPr>
            </w:pPr>
            <w:r w:rsidRPr="00E75210">
              <w:rPr>
                <w:rFonts w:ascii="Times New Roman" w:hAnsi="Times New Roman" w:cs="Times New Roman"/>
                <w:sz w:val="24"/>
                <w:szCs w:val="24"/>
              </w:rPr>
              <w:t>письменно</w:t>
            </w:r>
          </w:p>
        </w:tc>
      </w:tr>
      <w:tr w:rsidR="00C37727" w:rsidRPr="00E75210" w:rsidTr="00FA71E5">
        <w:tc>
          <w:tcPr>
            <w:tcW w:w="2836" w:type="dxa"/>
            <w:tcBorders>
              <w:top w:val="single" w:sz="4" w:space="0" w:color="000000"/>
              <w:bottom w:val="single" w:sz="4" w:space="0" w:color="000000"/>
            </w:tcBorders>
            <w:tcMar>
              <w:top w:w="0" w:type="dxa"/>
              <w:left w:w="108" w:type="dxa"/>
              <w:bottom w:w="0" w:type="dxa"/>
              <w:right w:w="108" w:type="dxa"/>
            </w:tcMar>
          </w:tcPr>
          <w:p w:rsidR="00C37727" w:rsidRPr="00372EF1" w:rsidRDefault="00C37727" w:rsidP="00883310">
            <w:pPr>
              <w:spacing w:line="240" w:lineRule="auto"/>
              <w:rPr>
                <w:rFonts w:ascii="Times New Roman" w:eastAsia="Times New Roman" w:hAnsi="Times New Roman" w:cs="Times New Roman"/>
                <w:sz w:val="24"/>
                <w:szCs w:val="24"/>
              </w:rPr>
            </w:pPr>
            <w:r>
              <w:rPr>
                <w:rFonts w:ascii="Times New Roman" w:hAnsi="Times New Roman" w:cs="Times New Roman"/>
                <w:sz w:val="24"/>
              </w:rPr>
              <w:t>Половой диморфизм, половая дифференциация.</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Default="00C37727" w:rsidP="00C37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ОК-7</w:t>
            </w:r>
          </w:p>
          <w:p w:rsidR="00C37727" w:rsidRDefault="00C37727" w:rsidP="00C37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ПК-2</w:t>
            </w:r>
          </w:p>
          <w:p w:rsidR="00C37727" w:rsidRDefault="00C37727" w:rsidP="00C377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ПСК-3.8</w:t>
            </w:r>
          </w:p>
          <w:p w:rsidR="00C37727" w:rsidRPr="00E75210"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ПСК-3.10</w:t>
            </w:r>
          </w:p>
        </w:tc>
        <w:tc>
          <w:tcPr>
            <w:tcW w:w="197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231"/>
                <w:tab w:val="left" w:pos="1591"/>
                <w:tab w:val="right" w:leader="underscore" w:pos="9639"/>
              </w:tabs>
              <w:jc w:val="center"/>
              <w:rPr>
                <w:rFonts w:ascii="Times New Roman" w:hAnsi="Times New Roman" w:cs="Times New Roman"/>
                <w:sz w:val="24"/>
                <w:szCs w:val="24"/>
              </w:rPr>
            </w:pPr>
            <w:r w:rsidRPr="00E75210">
              <w:rPr>
                <w:rFonts w:ascii="Times New Roman" w:hAnsi="Times New Roman" w:cs="Times New Roman"/>
                <w:sz w:val="24"/>
                <w:szCs w:val="24"/>
              </w:rPr>
              <w:t>опрос</w:t>
            </w:r>
          </w:p>
          <w:p w:rsidR="00C37727" w:rsidRPr="00E75210" w:rsidRDefault="00C37727" w:rsidP="00FA71E5">
            <w:pPr>
              <w:tabs>
                <w:tab w:val="left" w:pos="231"/>
                <w:tab w:val="left" w:pos="1591"/>
                <w:tab w:val="right" w:leader="underscore" w:pos="9639"/>
              </w:tabs>
              <w:jc w:val="center"/>
              <w:rPr>
                <w:rFonts w:ascii="Times New Roman" w:hAnsi="Times New Roman" w:cs="Times New Roman"/>
                <w:sz w:val="24"/>
                <w:szCs w:val="24"/>
              </w:rPr>
            </w:pPr>
            <w:r w:rsidRPr="00E75210">
              <w:rPr>
                <w:rFonts w:ascii="Times New Roman" w:hAnsi="Times New Roman" w:cs="Times New Roman"/>
                <w:sz w:val="24"/>
                <w:szCs w:val="24"/>
              </w:rPr>
              <w:t>доклад</w:t>
            </w:r>
          </w:p>
        </w:tc>
        <w:tc>
          <w:tcPr>
            <w:tcW w:w="106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727" w:rsidRPr="00E75210" w:rsidRDefault="00C37727" w:rsidP="00FA71E5">
            <w:pPr>
              <w:jc w:val="center"/>
              <w:rPr>
                <w:rFonts w:ascii="Times New Roman" w:hAnsi="Times New Roman" w:cs="Times New Roman"/>
                <w:sz w:val="24"/>
                <w:szCs w:val="24"/>
              </w:rPr>
            </w:pPr>
            <w:r w:rsidRPr="00E75210">
              <w:rPr>
                <w:rFonts w:ascii="Times New Roman" w:hAnsi="Times New Roman" w:cs="Times New Roman"/>
                <w:sz w:val="24"/>
                <w:szCs w:val="24"/>
              </w:rPr>
              <w:t>устно</w:t>
            </w:r>
          </w:p>
        </w:tc>
      </w:tr>
      <w:tr w:rsidR="00C37727" w:rsidRPr="00E75210" w:rsidTr="00FA71E5">
        <w:tc>
          <w:tcPr>
            <w:tcW w:w="2836" w:type="dxa"/>
            <w:tcBorders>
              <w:top w:val="single" w:sz="4" w:space="0" w:color="000000"/>
              <w:bottom w:val="single" w:sz="4" w:space="0" w:color="000000"/>
            </w:tcBorders>
            <w:tcMar>
              <w:top w:w="0" w:type="dxa"/>
              <w:left w:w="108" w:type="dxa"/>
              <w:bottom w:w="0" w:type="dxa"/>
              <w:right w:w="108" w:type="dxa"/>
            </w:tcMar>
          </w:tcPr>
          <w:p w:rsidR="00C37727" w:rsidRPr="00372EF1" w:rsidRDefault="00C37727" w:rsidP="00883310">
            <w:pPr>
              <w:spacing w:line="240" w:lineRule="auto"/>
              <w:rPr>
                <w:rFonts w:ascii="Times New Roman" w:eastAsia="Times New Roman" w:hAnsi="Times New Roman" w:cs="Times New Roman"/>
                <w:sz w:val="24"/>
                <w:szCs w:val="24"/>
              </w:rPr>
            </w:pPr>
            <w:r w:rsidRPr="00FC7930">
              <w:rPr>
                <w:rFonts w:ascii="Times New Roman" w:hAnsi="Times New Roman" w:cs="Times New Roman"/>
                <w:sz w:val="24"/>
              </w:rPr>
              <w:t>Анатомия</w:t>
            </w:r>
            <w:r>
              <w:rPr>
                <w:rFonts w:ascii="Times New Roman" w:hAnsi="Times New Roman" w:cs="Times New Roman"/>
                <w:sz w:val="24"/>
              </w:rPr>
              <w:t xml:space="preserve"> и физиология мужской и женской </w:t>
            </w:r>
            <w:r>
              <w:rPr>
                <w:rFonts w:ascii="Times New Roman" w:hAnsi="Times New Roman" w:cs="Times New Roman"/>
                <w:sz w:val="24"/>
              </w:rPr>
              <w:lastRenderedPageBreak/>
              <w:t>половой сферы.</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lastRenderedPageBreak/>
              <w:t>ОК-7</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ПК-2</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ПСК-3.8</w:t>
            </w:r>
          </w:p>
          <w:p w:rsidR="00C37727" w:rsidRPr="00E75210" w:rsidRDefault="00C37727" w:rsidP="00C37727">
            <w:pPr>
              <w:rPr>
                <w:rFonts w:ascii="Times New Roman" w:hAnsi="Times New Roman" w:cs="Times New Roman"/>
                <w:sz w:val="24"/>
                <w:szCs w:val="24"/>
              </w:rPr>
            </w:pPr>
            <w:r w:rsidRPr="00C37727">
              <w:rPr>
                <w:rFonts w:ascii="Times New Roman" w:hAnsi="Times New Roman" w:cs="Times New Roman"/>
                <w:sz w:val="24"/>
                <w:szCs w:val="24"/>
              </w:rPr>
              <w:lastRenderedPageBreak/>
              <w:t>ПСК-3.10</w:t>
            </w:r>
          </w:p>
        </w:tc>
        <w:tc>
          <w:tcPr>
            <w:tcW w:w="197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lastRenderedPageBreak/>
              <w:t>опрос</w:t>
            </w:r>
          </w:p>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lastRenderedPageBreak/>
              <w:t>дискуссия</w:t>
            </w:r>
          </w:p>
        </w:tc>
        <w:tc>
          <w:tcPr>
            <w:tcW w:w="106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727" w:rsidRPr="00E75210" w:rsidRDefault="00C37727" w:rsidP="00FA71E5">
            <w:pPr>
              <w:jc w:val="center"/>
              <w:rPr>
                <w:rFonts w:ascii="Times New Roman" w:hAnsi="Times New Roman" w:cs="Times New Roman"/>
                <w:sz w:val="24"/>
                <w:szCs w:val="24"/>
              </w:rPr>
            </w:pPr>
            <w:r w:rsidRPr="00E75210">
              <w:rPr>
                <w:rFonts w:ascii="Times New Roman" w:hAnsi="Times New Roman" w:cs="Times New Roman"/>
                <w:sz w:val="24"/>
                <w:szCs w:val="24"/>
              </w:rPr>
              <w:t>устно</w:t>
            </w:r>
          </w:p>
        </w:tc>
      </w:tr>
      <w:tr w:rsidR="00C37727" w:rsidRPr="00E75210" w:rsidTr="00FA71E5">
        <w:tc>
          <w:tcPr>
            <w:tcW w:w="2836" w:type="dxa"/>
            <w:tcBorders>
              <w:top w:val="single" w:sz="4" w:space="0" w:color="000000"/>
              <w:bottom w:val="single" w:sz="4" w:space="0" w:color="000000"/>
            </w:tcBorders>
            <w:tcMar>
              <w:top w:w="0" w:type="dxa"/>
              <w:left w:w="108" w:type="dxa"/>
              <w:bottom w:w="0" w:type="dxa"/>
              <w:right w:w="108" w:type="dxa"/>
            </w:tcMar>
          </w:tcPr>
          <w:p w:rsidR="00C37727" w:rsidRPr="00372EF1" w:rsidRDefault="00C37727" w:rsidP="00883310">
            <w:pPr>
              <w:pStyle w:val="a5"/>
              <w:spacing w:line="240" w:lineRule="auto"/>
              <w:ind w:firstLine="0"/>
              <w:rPr>
                <w:sz w:val="24"/>
              </w:rPr>
            </w:pPr>
            <w:r w:rsidRPr="00FC7930">
              <w:rPr>
                <w:sz w:val="24"/>
              </w:rPr>
              <w:lastRenderedPageBreak/>
              <w:t>Сексуальная культура и сексуальное здоровье.</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ОК-7</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ПК-2</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ПСК-3.8</w:t>
            </w:r>
          </w:p>
          <w:p w:rsidR="00C37727" w:rsidRPr="00E75210" w:rsidRDefault="00C37727" w:rsidP="00C37727">
            <w:pPr>
              <w:rPr>
                <w:rFonts w:ascii="Times New Roman" w:hAnsi="Times New Roman" w:cs="Times New Roman"/>
                <w:sz w:val="24"/>
                <w:szCs w:val="24"/>
              </w:rPr>
            </w:pPr>
            <w:r w:rsidRPr="00C37727">
              <w:rPr>
                <w:rFonts w:ascii="Times New Roman" w:hAnsi="Times New Roman" w:cs="Times New Roman"/>
                <w:sz w:val="24"/>
                <w:szCs w:val="24"/>
              </w:rPr>
              <w:t>ПСК-3.10</w:t>
            </w:r>
          </w:p>
        </w:tc>
        <w:tc>
          <w:tcPr>
            <w:tcW w:w="197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231"/>
                <w:tab w:val="left" w:pos="1591"/>
                <w:tab w:val="right" w:leader="underscore" w:pos="9639"/>
              </w:tabs>
              <w:jc w:val="center"/>
              <w:rPr>
                <w:rFonts w:ascii="Times New Roman" w:hAnsi="Times New Roman" w:cs="Times New Roman"/>
                <w:sz w:val="24"/>
                <w:szCs w:val="24"/>
              </w:rPr>
            </w:pPr>
            <w:r w:rsidRPr="00E75210">
              <w:rPr>
                <w:rFonts w:ascii="Times New Roman" w:hAnsi="Times New Roman" w:cs="Times New Roman"/>
                <w:sz w:val="24"/>
                <w:szCs w:val="24"/>
              </w:rPr>
              <w:t>опрос</w:t>
            </w:r>
          </w:p>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t>доклад</w:t>
            </w:r>
          </w:p>
        </w:tc>
        <w:tc>
          <w:tcPr>
            <w:tcW w:w="106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727" w:rsidRPr="00E75210" w:rsidRDefault="00C37727" w:rsidP="00FA71E5">
            <w:pPr>
              <w:jc w:val="center"/>
              <w:rPr>
                <w:rFonts w:ascii="Times New Roman" w:hAnsi="Times New Roman" w:cs="Times New Roman"/>
                <w:sz w:val="24"/>
                <w:szCs w:val="24"/>
              </w:rPr>
            </w:pPr>
            <w:r w:rsidRPr="00E75210">
              <w:rPr>
                <w:rFonts w:ascii="Times New Roman" w:hAnsi="Times New Roman" w:cs="Times New Roman"/>
                <w:sz w:val="24"/>
                <w:szCs w:val="24"/>
              </w:rPr>
              <w:t>устно</w:t>
            </w:r>
          </w:p>
        </w:tc>
      </w:tr>
      <w:tr w:rsidR="00C37727" w:rsidRPr="00E75210" w:rsidTr="00FA71E5">
        <w:tc>
          <w:tcPr>
            <w:tcW w:w="2836" w:type="dxa"/>
            <w:tcBorders>
              <w:top w:val="single" w:sz="4" w:space="0" w:color="000000"/>
              <w:bottom w:val="single" w:sz="4" w:space="0" w:color="000000"/>
            </w:tcBorders>
            <w:tcMar>
              <w:top w:w="0" w:type="dxa"/>
              <w:left w:w="108" w:type="dxa"/>
              <w:bottom w:w="0" w:type="dxa"/>
              <w:right w:w="108" w:type="dxa"/>
            </w:tcMar>
          </w:tcPr>
          <w:p w:rsidR="00C37727" w:rsidRPr="00372EF1" w:rsidRDefault="00C37727" w:rsidP="00883310">
            <w:pPr>
              <w:spacing w:line="240" w:lineRule="auto"/>
              <w:rPr>
                <w:rFonts w:ascii="Times New Roman" w:eastAsia="Times New Roman" w:hAnsi="Times New Roman" w:cs="Times New Roman"/>
                <w:sz w:val="24"/>
                <w:szCs w:val="24"/>
              </w:rPr>
            </w:pPr>
            <w:r w:rsidRPr="00FC7930">
              <w:rPr>
                <w:rFonts w:ascii="Times New Roman" w:hAnsi="Times New Roman" w:cs="Times New Roman"/>
                <w:sz w:val="24"/>
              </w:rPr>
              <w:t>Секс</w:t>
            </w:r>
            <w:r>
              <w:rPr>
                <w:rFonts w:ascii="Times New Roman" w:hAnsi="Times New Roman" w:cs="Times New Roman"/>
                <w:sz w:val="24"/>
              </w:rPr>
              <w:t>уальные расстройства у мужчин и женщин.</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ОК-7</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ПК-2</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ПСК-3.8</w:t>
            </w:r>
          </w:p>
          <w:p w:rsidR="00C37727" w:rsidRPr="00E75210" w:rsidRDefault="00C37727" w:rsidP="00C37727">
            <w:pPr>
              <w:rPr>
                <w:rFonts w:ascii="Times New Roman" w:hAnsi="Times New Roman" w:cs="Times New Roman"/>
                <w:sz w:val="24"/>
                <w:szCs w:val="24"/>
              </w:rPr>
            </w:pPr>
            <w:r w:rsidRPr="00C37727">
              <w:rPr>
                <w:rFonts w:ascii="Times New Roman" w:hAnsi="Times New Roman" w:cs="Times New Roman"/>
                <w:sz w:val="24"/>
                <w:szCs w:val="24"/>
              </w:rPr>
              <w:t>ПСК-3.10</w:t>
            </w:r>
          </w:p>
        </w:tc>
        <w:tc>
          <w:tcPr>
            <w:tcW w:w="197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t>презентация</w:t>
            </w:r>
          </w:p>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t xml:space="preserve">доклад </w:t>
            </w:r>
          </w:p>
        </w:tc>
        <w:tc>
          <w:tcPr>
            <w:tcW w:w="106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727" w:rsidRPr="00E75210" w:rsidRDefault="00C37727" w:rsidP="00FA71E5">
            <w:pPr>
              <w:jc w:val="center"/>
              <w:rPr>
                <w:rFonts w:ascii="Times New Roman" w:hAnsi="Times New Roman" w:cs="Times New Roman"/>
                <w:sz w:val="24"/>
                <w:szCs w:val="24"/>
              </w:rPr>
            </w:pPr>
            <w:r w:rsidRPr="00E75210">
              <w:rPr>
                <w:rFonts w:ascii="Times New Roman" w:hAnsi="Times New Roman" w:cs="Times New Roman"/>
                <w:sz w:val="24"/>
                <w:szCs w:val="24"/>
              </w:rPr>
              <w:t>устно</w:t>
            </w:r>
          </w:p>
        </w:tc>
      </w:tr>
      <w:tr w:rsidR="00C37727" w:rsidRPr="00E75210" w:rsidTr="00FA71E5">
        <w:trPr>
          <w:trHeight w:val="818"/>
        </w:trPr>
        <w:tc>
          <w:tcPr>
            <w:tcW w:w="2836" w:type="dxa"/>
            <w:tcBorders>
              <w:top w:val="single" w:sz="4" w:space="0" w:color="000000"/>
              <w:bottom w:val="single" w:sz="4" w:space="0" w:color="000000"/>
            </w:tcBorders>
            <w:tcMar>
              <w:top w:w="0" w:type="dxa"/>
              <w:left w:w="108" w:type="dxa"/>
              <w:bottom w:w="0" w:type="dxa"/>
              <w:right w:w="108" w:type="dxa"/>
            </w:tcMar>
          </w:tcPr>
          <w:p w:rsidR="00C37727" w:rsidRPr="00372EF1" w:rsidRDefault="00C37727" w:rsidP="00883310">
            <w:pPr>
              <w:pStyle w:val="6"/>
              <w:rPr>
                <w:sz w:val="24"/>
                <w:szCs w:val="24"/>
              </w:rPr>
            </w:pPr>
            <w:r w:rsidRPr="00FC7930">
              <w:rPr>
                <w:sz w:val="24"/>
              </w:rPr>
              <w:t>Сексуальная дисгармония супружеской пары.</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ОК-7</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ПК-2</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ПСК-3.8</w:t>
            </w:r>
          </w:p>
          <w:p w:rsidR="00C37727" w:rsidRPr="00E75210" w:rsidRDefault="00C37727" w:rsidP="00C37727">
            <w:pPr>
              <w:rPr>
                <w:rFonts w:ascii="Times New Roman" w:hAnsi="Times New Roman" w:cs="Times New Roman"/>
                <w:sz w:val="24"/>
                <w:szCs w:val="24"/>
              </w:rPr>
            </w:pPr>
            <w:r w:rsidRPr="00C37727">
              <w:rPr>
                <w:rFonts w:ascii="Times New Roman" w:hAnsi="Times New Roman" w:cs="Times New Roman"/>
                <w:sz w:val="24"/>
                <w:szCs w:val="24"/>
              </w:rPr>
              <w:t>ПСК-3.10</w:t>
            </w:r>
          </w:p>
        </w:tc>
        <w:tc>
          <w:tcPr>
            <w:tcW w:w="197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t>доклад</w:t>
            </w:r>
          </w:p>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t>дискуссия</w:t>
            </w:r>
          </w:p>
        </w:tc>
        <w:tc>
          <w:tcPr>
            <w:tcW w:w="106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727" w:rsidRPr="00E75210" w:rsidRDefault="00C37727" w:rsidP="00FA71E5">
            <w:pPr>
              <w:jc w:val="center"/>
              <w:rPr>
                <w:rFonts w:ascii="Times New Roman" w:hAnsi="Times New Roman" w:cs="Times New Roman"/>
                <w:sz w:val="24"/>
                <w:szCs w:val="24"/>
              </w:rPr>
            </w:pPr>
            <w:r w:rsidRPr="00E75210">
              <w:rPr>
                <w:rFonts w:ascii="Times New Roman" w:hAnsi="Times New Roman" w:cs="Times New Roman"/>
                <w:sz w:val="24"/>
                <w:szCs w:val="24"/>
              </w:rPr>
              <w:t>устно</w:t>
            </w:r>
          </w:p>
        </w:tc>
      </w:tr>
      <w:tr w:rsidR="00C37727" w:rsidRPr="00E75210" w:rsidTr="00FA71E5">
        <w:trPr>
          <w:trHeight w:val="858"/>
        </w:trPr>
        <w:tc>
          <w:tcPr>
            <w:tcW w:w="2836" w:type="dxa"/>
            <w:tcBorders>
              <w:top w:val="single" w:sz="4" w:space="0" w:color="000000"/>
              <w:bottom w:val="single" w:sz="4" w:space="0" w:color="000000"/>
            </w:tcBorders>
            <w:tcMar>
              <w:top w:w="0" w:type="dxa"/>
              <w:left w:w="108" w:type="dxa"/>
              <w:bottom w:w="0" w:type="dxa"/>
              <w:right w:w="108" w:type="dxa"/>
            </w:tcMar>
          </w:tcPr>
          <w:p w:rsidR="00C37727" w:rsidRPr="00372EF1" w:rsidRDefault="00C37727" w:rsidP="00883310">
            <w:pPr>
              <w:spacing w:line="240" w:lineRule="auto"/>
              <w:jc w:val="both"/>
              <w:rPr>
                <w:rFonts w:ascii="Times New Roman" w:eastAsia="Times New Roman" w:hAnsi="Times New Roman" w:cs="Times New Roman"/>
                <w:sz w:val="24"/>
                <w:szCs w:val="24"/>
              </w:rPr>
            </w:pPr>
            <w:r w:rsidRPr="00FC7930">
              <w:rPr>
                <w:rFonts w:ascii="Times New Roman" w:hAnsi="Times New Roman" w:cs="Times New Roman"/>
                <w:sz w:val="24"/>
              </w:rPr>
              <w:t>Половые расстройства, связанные с</w:t>
            </w:r>
            <w:r>
              <w:rPr>
                <w:rFonts w:ascii="Times New Roman" w:hAnsi="Times New Roman" w:cs="Times New Roman"/>
                <w:sz w:val="24"/>
              </w:rPr>
              <w:t xml:space="preserve"> </w:t>
            </w:r>
            <w:r w:rsidRPr="00FC7930">
              <w:rPr>
                <w:rFonts w:ascii="Times New Roman" w:hAnsi="Times New Roman" w:cs="Times New Roman"/>
                <w:sz w:val="24"/>
              </w:rPr>
              <w:t>нарушениями психики. Профилактика и коррекция.</w:t>
            </w:r>
          </w:p>
        </w:tc>
        <w:tc>
          <w:tcPr>
            <w:tcW w:w="1148"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ОК-7</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ПК-2</w:t>
            </w:r>
          </w:p>
          <w:p w:rsidR="00C37727" w:rsidRPr="00C37727" w:rsidRDefault="00C37727" w:rsidP="00C37727">
            <w:pPr>
              <w:spacing w:after="0" w:line="240" w:lineRule="auto"/>
              <w:rPr>
                <w:rFonts w:ascii="Times New Roman" w:hAnsi="Times New Roman" w:cs="Times New Roman"/>
                <w:sz w:val="24"/>
                <w:szCs w:val="24"/>
              </w:rPr>
            </w:pPr>
            <w:r w:rsidRPr="00C37727">
              <w:rPr>
                <w:rFonts w:ascii="Times New Roman" w:hAnsi="Times New Roman" w:cs="Times New Roman"/>
                <w:sz w:val="24"/>
                <w:szCs w:val="24"/>
              </w:rPr>
              <w:t>ПСК-3.8</w:t>
            </w:r>
          </w:p>
          <w:p w:rsidR="00C37727" w:rsidRPr="00E75210" w:rsidRDefault="00C37727" w:rsidP="00C37727">
            <w:pPr>
              <w:rPr>
                <w:rFonts w:ascii="Times New Roman" w:hAnsi="Times New Roman" w:cs="Times New Roman"/>
                <w:sz w:val="24"/>
                <w:szCs w:val="24"/>
              </w:rPr>
            </w:pPr>
            <w:r w:rsidRPr="00C37727">
              <w:rPr>
                <w:rFonts w:ascii="Times New Roman" w:hAnsi="Times New Roman" w:cs="Times New Roman"/>
                <w:sz w:val="24"/>
                <w:szCs w:val="24"/>
              </w:rPr>
              <w:t>ПСК-3.10</w:t>
            </w:r>
          </w:p>
        </w:tc>
        <w:tc>
          <w:tcPr>
            <w:tcW w:w="197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231"/>
                <w:tab w:val="left" w:pos="1591"/>
              </w:tabs>
              <w:jc w:val="center"/>
              <w:rPr>
                <w:rFonts w:ascii="Times New Roman" w:hAnsi="Times New Roman" w:cs="Times New Roman"/>
                <w:sz w:val="24"/>
                <w:szCs w:val="24"/>
              </w:rPr>
            </w:pPr>
            <w:r w:rsidRPr="00E75210">
              <w:rPr>
                <w:rFonts w:ascii="Times New Roman" w:hAnsi="Times New Roman" w:cs="Times New Roman"/>
                <w:sz w:val="24"/>
                <w:szCs w:val="24"/>
              </w:rPr>
              <w:t>доклад</w:t>
            </w:r>
          </w:p>
        </w:tc>
        <w:tc>
          <w:tcPr>
            <w:tcW w:w="1060"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rsidR="00C37727" w:rsidRPr="00E75210" w:rsidRDefault="00C37727" w:rsidP="00FA71E5">
            <w:pPr>
              <w:tabs>
                <w:tab w:val="left" w:pos="0"/>
              </w:tabs>
              <w:snapToGrid w:val="0"/>
              <w:spacing w:before="120" w:after="120" w:line="360" w:lineRule="auto"/>
              <w:jc w:val="center"/>
              <w:rPr>
                <w:rFonts w:ascii="Times New Roman" w:hAnsi="Times New Roman" w:cs="Times New Roman"/>
                <w:sz w:val="24"/>
                <w:szCs w:val="24"/>
              </w:rPr>
            </w:pP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37727" w:rsidRPr="00E75210" w:rsidRDefault="00C37727" w:rsidP="00FA71E5">
            <w:pPr>
              <w:jc w:val="center"/>
              <w:rPr>
                <w:rFonts w:ascii="Times New Roman" w:hAnsi="Times New Roman" w:cs="Times New Roman"/>
                <w:sz w:val="24"/>
                <w:szCs w:val="24"/>
              </w:rPr>
            </w:pPr>
            <w:r w:rsidRPr="00E75210">
              <w:rPr>
                <w:rFonts w:ascii="Times New Roman" w:hAnsi="Times New Roman" w:cs="Times New Roman"/>
                <w:sz w:val="24"/>
                <w:szCs w:val="24"/>
              </w:rPr>
              <w:t>устно</w:t>
            </w:r>
          </w:p>
        </w:tc>
      </w:tr>
      <w:tr w:rsidR="0038478A" w:rsidRPr="00E75210" w:rsidTr="00FA71E5">
        <w:tc>
          <w:tcPr>
            <w:tcW w:w="7014" w:type="dxa"/>
            <w:gridSpan w:val="4"/>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tabs>
                <w:tab w:val="left" w:pos="0"/>
              </w:tabs>
              <w:snapToGrid w:val="0"/>
              <w:spacing w:before="120" w:after="120" w:line="360" w:lineRule="auto"/>
              <w:jc w:val="center"/>
              <w:rPr>
                <w:rFonts w:ascii="Times New Roman" w:hAnsi="Times New Roman" w:cs="Times New Roman"/>
                <w:sz w:val="24"/>
                <w:szCs w:val="24"/>
              </w:rPr>
            </w:pPr>
          </w:p>
        </w:tc>
        <w:tc>
          <w:tcPr>
            <w:tcW w:w="1344"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tabs>
                <w:tab w:val="left" w:pos="0"/>
              </w:tabs>
              <w:spacing w:before="120" w:after="120" w:line="360" w:lineRule="auto"/>
              <w:jc w:val="center"/>
              <w:rPr>
                <w:rFonts w:ascii="Times New Roman" w:hAnsi="Times New Roman" w:cs="Times New Roman"/>
                <w:sz w:val="24"/>
                <w:szCs w:val="24"/>
              </w:rPr>
            </w:pPr>
            <w:proofErr w:type="spellStart"/>
            <w:r w:rsidRPr="00E75210">
              <w:rPr>
                <w:rFonts w:ascii="Times New Roman" w:hAnsi="Times New Roman" w:cs="Times New Roman"/>
                <w:sz w:val="24"/>
                <w:szCs w:val="24"/>
              </w:rPr>
              <w:t>Портфолио</w:t>
            </w:r>
            <w:proofErr w:type="spellEnd"/>
          </w:p>
          <w:p w:rsidR="0038478A" w:rsidRPr="00E75210" w:rsidRDefault="0038478A" w:rsidP="00FA71E5">
            <w:pPr>
              <w:tabs>
                <w:tab w:val="left" w:pos="0"/>
              </w:tabs>
              <w:spacing w:before="120" w:after="120" w:line="360" w:lineRule="auto"/>
              <w:jc w:val="center"/>
              <w:rPr>
                <w:rFonts w:ascii="Times New Roman" w:hAnsi="Times New Roman" w:cs="Times New Roman"/>
                <w:sz w:val="24"/>
                <w:szCs w:val="24"/>
              </w:rPr>
            </w:pPr>
            <w:r w:rsidRPr="00E75210">
              <w:rPr>
                <w:rFonts w:ascii="Times New Roman" w:hAnsi="Times New Roman" w:cs="Times New Roman"/>
                <w:sz w:val="24"/>
                <w:szCs w:val="24"/>
              </w:rPr>
              <w:t>опрос</w:t>
            </w:r>
          </w:p>
        </w:tc>
        <w:tc>
          <w:tcPr>
            <w:tcW w:w="12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tabs>
                <w:tab w:val="left" w:pos="2205"/>
              </w:tabs>
              <w:autoSpaceDE w:val="0"/>
              <w:spacing w:line="237" w:lineRule="auto"/>
              <w:jc w:val="center"/>
              <w:rPr>
                <w:rFonts w:ascii="Times New Roman" w:hAnsi="Times New Roman" w:cs="Times New Roman"/>
                <w:sz w:val="24"/>
                <w:szCs w:val="24"/>
              </w:rPr>
            </w:pPr>
            <w:r w:rsidRPr="00E75210">
              <w:rPr>
                <w:rFonts w:ascii="Times New Roman" w:hAnsi="Times New Roman" w:cs="Times New Roman"/>
                <w:sz w:val="24"/>
                <w:szCs w:val="24"/>
              </w:rPr>
              <w:t>устно</w:t>
            </w:r>
          </w:p>
        </w:tc>
      </w:tr>
    </w:tbl>
    <w:p w:rsidR="0038478A" w:rsidRPr="00E75210" w:rsidRDefault="0038478A" w:rsidP="0038478A">
      <w:pPr>
        <w:rPr>
          <w:rFonts w:ascii="Times New Roman" w:hAnsi="Times New Roman" w:cs="Times New Roman"/>
          <w:sz w:val="24"/>
          <w:szCs w:val="24"/>
        </w:rPr>
      </w:pPr>
    </w:p>
    <w:p w:rsidR="0038478A" w:rsidRPr="00E75210" w:rsidRDefault="0038478A" w:rsidP="0038478A">
      <w:pPr>
        <w:autoSpaceDE w:val="0"/>
        <w:ind w:right="-20"/>
        <w:jc w:val="both"/>
        <w:rPr>
          <w:rFonts w:ascii="Times New Roman" w:hAnsi="Times New Roman" w:cs="Times New Roman"/>
          <w:b/>
          <w:bCs/>
          <w:w w:val="99"/>
          <w:sz w:val="24"/>
          <w:szCs w:val="24"/>
        </w:rPr>
      </w:pPr>
      <w:r w:rsidRPr="00E75210">
        <w:rPr>
          <w:rFonts w:ascii="Times New Roman" w:hAnsi="Times New Roman" w:cs="Times New Roman"/>
          <w:b/>
          <w:bCs/>
          <w:spacing w:val="1"/>
          <w:w w:val="99"/>
          <w:sz w:val="24"/>
          <w:szCs w:val="24"/>
        </w:rPr>
        <w:t xml:space="preserve">Этапы </w:t>
      </w:r>
      <w:r w:rsidRPr="00E75210">
        <w:rPr>
          <w:rFonts w:ascii="Times New Roman" w:hAnsi="Times New Roman" w:cs="Times New Roman"/>
          <w:b/>
          <w:bCs/>
          <w:w w:val="99"/>
          <w:sz w:val="24"/>
          <w:szCs w:val="24"/>
        </w:rPr>
        <w:t>формирования компетенций в процессе освоения дисциплины</w:t>
      </w:r>
    </w:p>
    <w:p w:rsidR="0038478A" w:rsidRDefault="0038478A" w:rsidP="0038478A">
      <w:pPr>
        <w:ind w:firstLine="708"/>
        <w:jc w:val="both"/>
        <w:rPr>
          <w:rFonts w:ascii="Times New Roman" w:hAnsi="Times New Roman" w:cs="Times New Roman"/>
          <w:sz w:val="24"/>
          <w:szCs w:val="24"/>
        </w:rPr>
      </w:pPr>
      <w:r>
        <w:rPr>
          <w:rFonts w:ascii="Times New Roman" w:hAnsi="Times New Roman" w:cs="Times New Roman"/>
          <w:sz w:val="24"/>
          <w:szCs w:val="24"/>
        </w:rPr>
        <w:t>Формирование компетенций (</w:t>
      </w:r>
      <w:r w:rsidR="00C37727" w:rsidRPr="00C37727">
        <w:rPr>
          <w:rFonts w:ascii="Times New Roman" w:hAnsi="Times New Roman" w:cs="Times New Roman"/>
          <w:sz w:val="24"/>
          <w:szCs w:val="24"/>
        </w:rPr>
        <w:t>ОК-7; ПК-2; ПСК-3.8; ПСК-3.10</w:t>
      </w:r>
      <w:r w:rsidRPr="00E75210">
        <w:rPr>
          <w:rFonts w:ascii="Times New Roman" w:hAnsi="Times New Roman" w:cs="Times New Roman"/>
          <w:sz w:val="24"/>
          <w:szCs w:val="24"/>
        </w:rPr>
        <w:t>) происходит в три этапа:</w:t>
      </w:r>
    </w:p>
    <w:tbl>
      <w:tblPr>
        <w:tblStyle w:val="a4"/>
        <w:tblW w:w="0" w:type="auto"/>
        <w:tblLook w:val="04A0"/>
      </w:tblPr>
      <w:tblGrid>
        <w:gridCol w:w="3190"/>
        <w:gridCol w:w="3190"/>
        <w:gridCol w:w="3191"/>
      </w:tblGrid>
      <w:tr w:rsidR="0038478A" w:rsidTr="00FA71E5">
        <w:tc>
          <w:tcPr>
            <w:tcW w:w="3190" w:type="dxa"/>
          </w:tcPr>
          <w:p w:rsidR="0038478A" w:rsidRDefault="0038478A" w:rsidP="00FA71E5">
            <w:pPr>
              <w:jc w:val="both"/>
              <w:rPr>
                <w:rFonts w:ascii="Times New Roman" w:hAnsi="Times New Roman" w:cs="Times New Roman"/>
                <w:sz w:val="24"/>
                <w:szCs w:val="24"/>
              </w:rPr>
            </w:pPr>
            <w:r>
              <w:rPr>
                <w:rFonts w:ascii="Times New Roman" w:hAnsi="Times New Roman" w:cs="Times New Roman"/>
                <w:sz w:val="24"/>
                <w:szCs w:val="24"/>
              </w:rPr>
              <w:t>Наименование формирования этапов компетенций</w:t>
            </w:r>
          </w:p>
        </w:tc>
        <w:tc>
          <w:tcPr>
            <w:tcW w:w="3190" w:type="dxa"/>
          </w:tcPr>
          <w:p w:rsidR="0038478A" w:rsidRDefault="0038478A" w:rsidP="00FA71E5">
            <w:pPr>
              <w:jc w:val="both"/>
              <w:rPr>
                <w:rFonts w:ascii="Times New Roman" w:hAnsi="Times New Roman" w:cs="Times New Roman"/>
                <w:sz w:val="24"/>
                <w:szCs w:val="24"/>
              </w:rPr>
            </w:pPr>
            <w:r>
              <w:rPr>
                <w:rFonts w:ascii="Times New Roman" w:hAnsi="Times New Roman" w:cs="Times New Roman"/>
                <w:sz w:val="24"/>
                <w:szCs w:val="24"/>
              </w:rPr>
              <w:t>Содержание этапов</w:t>
            </w:r>
          </w:p>
        </w:tc>
        <w:tc>
          <w:tcPr>
            <w:tcW w:w="3191" w:type="dxa"/>
          </w:tcPr>
          <w:p w:rsidR="0038478A" w:rsidRDefault="0038478A" w:rsidP="00FA71E5">
            <w:pPr>
              <w:jc w:val="both"/>
              <w:rPr>
                <w:rFonts w:ascii="Times New Roman" w:hAnsi="Times New Roman" w:cs="Times New Roman"/>
                <w:sz w:val="24"/>
                <w:szCs w:val="24"/>
              </w:rPr>
            </w:pPr>
            <w:r>
              <w:rPr>
                <w:rFonts w:ascii="Times New Roman" w:hAnsi="Times New Roman" w:cs="Times New Roman"/>
                <w:sz w:val="24"/>
                <w:szCs w:val="24"/>
              </w:rPr>
              <w:t>Перечень компетенций</w:t>
            </w:r>
          </w:p>
        </w:tc>
      </w:tr>
      <w:tr w:rsidR="0038478A" w:rsidTr="00FA71E5">
        <w:tc>
          <w:tcPr>
            <w:tcW w:w="3190" w:type="dxa"/>
          </w:tcPr>
          <w:p w:rsidR="0038478A" w:rsidRPr="00864968" w:rsidRDefault="0038478A" w:rsidP="00FA71E5">
            <w:pPr>
              <w:jc w:val="both"/>
              <w:rPr>
                <w:rFonts w:ascii="Times New Roman" w:hAnsi="Times New Roman" w:cs="Times New Roman"/>
                <w:b/>
                <w:sz w:val="24"/>
                <w:szCs w:val="24"/>
              </w:rPr>
            </w:pPr>
            <w:r w:rsidRPr="00864968">
              <w:rPr>
                <w:rFonts w:ascii="Times New Roman" w:hAnsi="Times New Roman" w:cs="Times New Roman"/>
                <w:b/>
                <w:sz w:val="24"/>
                <w:szCs w:val="24"/>
              </w:rPr>
              <w:t>Когнитивный этап</w:t>
            </w:r>
          </w:p>
        </w:tc>
        <w:tc>
          <w:tcPr>
            <w:tcW w:w="3190" w:type="dxa"/>
          </w:tcPr>
          <w:p w:rsidR="0038478A" w:rsidRDefault="0038478A" w:rsidP="00FA71E5">
            <w:pPr>
              <w:jc w:val="both"/>
              <w:rPr>
                <w:rFonts w:ascii="Times New Roman" w:hAnsi="Times New Roman" w:cs="Times New Roman"/>
                <w:sz w:val="24"/>
                <w:szCs w:val="24"/>
              </w:rPr>
            </w:pPr>
            <w:r w:rsidRPr="00E75210">
              <w:rPr>
                <w:rFonts w:ascii="Times New Roman" w:hAnsi="Times New Roman" w:cs="Times New Roman"/>
                <w:sz w:val="24"/>
                <w:szCs w:val="24"/>
              </w:rPr>
              <w:t>Ознакомление с теоретическими положениями учебной дисциплины</w:t>
            </w:r>
            <w:r>
              <w:rPr>
                <w:rFonts w:ascii="Times New Roman" w:hAnsi="Times New Roman" w:cs="Times New Roman"/>
                <w:sz w:val="24"/>
                <w:szCs w:val="24"/>
              </w:rPr>
              <w:t>.</w:t>
            </w:r>
          </w:p>
        </w:tc>
        <w:tc>
          <w:tcPr>
            <w:tcW w:w="3191" w:type="dxa"/>
            <w:vMerge w:val="restart"/>
          </w:tcPr>
          <w:p w:rsidR="00C37727" w:rsidRDefault="00C37727" w:rsidP="00FA71E5">
            <w:pPr>
              <w:jc w:val="both"/>
              <w:rPr>
                <w:rFonts w:ascii="Times New Roman" w:hAnsi="Times New Roman" w:cs="Times New Roman"/>
                <w:sz w:val="24"/>
                <w:szCs w:val="24"/>
              </w:rPr>
            </w:pPr>
            <w:r>
              <w:rPr>
                <w:rFonts w:ascii="Times New Roman" w:hAnsi="Times New Roman" w:cs="Times New Roman"/>
                <w:sz w:val="24"/>
                <w:szCs w:val="24"/>
              </w:rPr>
              <w:t>ОК-7</w:t>
            </w:r>
          </w:p>
          <w:p w:rsidR="00C37727" w:rsidRDefault="00C37727" w:rsidP="00FA71E5">
            <w:pPr>
              <w:jc w:val="both"/>
              <w:rPr>
                <w:rFonts w:ascii="Times New Roman" w:hAnsi="Times New Roman" w:cs="Times New Roman"/>
                <w:sz w:val="24"/>
                <w:szCs w:val="24"/>
              </w:rPr>
            </w:pPr>
            <w:r w:rsidRPr="0038478A">
              <w:rPr>
                <w:rFonts w:ascii="Times New Roman" w:hAnsi="Times New Roman" w:cs="Times New Roman"/>
                <w:sz w:val="24"/>
                <w:szCs w:val="24"/>
              </w:rPr>
              <w:t>готовностью к саморазвитию, самореализации, использованию творческого потенциала</w:t>
            </w:r>
          </w:p>
          <w:p w:rsidR="00C37727" w:rsidRDefault="00C37727" w:rsidP="00FA71E5">
            <w:pPr>
              <w:jc w:val="both"/>
              <w:rPr>
                <w:rFonts w:ascii="Times New Roman" w:hAnsi="Times New Roman" w:cs="Times New Roman"/>
                <w:sz w:val="24"/>
                <w:szCs w:val="24"/>
              </w:rPr>
            </w:pPr>
            <w:r>
              <w:rPr>
                <w:rFonts w:ascii="Times New Roman" w:hAnsi="Times New Roman" w:cs="Times New Roman"/>
                <w:sz w:val="24"/>
                <w:szCs w:val="24"/>
              </w:rPr>
              <w:t>ПК-2</w:t>
            </w:r>
          </w:p>
          <w:p w:rsidR="00C37727" w:rsidRDefault="00C37727" w:rsidP="00FA71E5">
            <w:pPr>
              <w:jc w:val="both"/>
              <w:rPr>
                <w:rFonts w:ascii="Times New Roman" w:hAnsi="Times New Roman" w:cs="Times New Roman"/>
                <w:sz w:val="24"/>
                <w:szCs w:val="24"/>
              </w:rPr>
            </w:pPr>
            <w:r w:rsidRPr="0038478A">
              <w:rPr>
                <w:rFonts w:ascii="Times New Roman" w:hAnsi="Times New Roman" w:cs="Times New Roman"/>
                <w:sz w:val="24"/>
                <w:szCs w:val="24"/>
              </w:rPr>
              <w:t xml:space="preserve">готовностью выявлять и анализировать информацию </w:t>
            </w:r>
            <w:r w:rsidRPr="0038478A">
              <w:rPr>
                <w:rFonts w:ascii="Times New Roman" w:hAnsi="Times New Roman" w:cs="Times New Roman"/>
                <w:sz w:val="24"/>
                <w:szCs w:val="24"/>
              </w:rPr>
              <w:lastRenderedPageBreak/>
              <w:t>о потребностях (запросах) пациента (клиента) и медицинского персонала (или заказчика услуг)</w:t>
            </w:r>
          </w:p>
          <w:p w:rsidR="00C37727" w:rsidRDefault="00C37727" w:rsidP="00FA71E5">
            <w:pPr>
              <w:jc w:val="both"/>
              <w:rPr>
                <w:rFonts w:ascii="Times New Roman" w:hAnsi="Times New Roman" w:cs="Times New Roman"/>
                <w:sz w:val="24"/>
                <w:szCs w:val="24"/>
              </w:rPr>
            </w:pPr>
            <w:r>
              <w:rPr>
                <w:rFonts w:ascii="Times New Roman" w:hAnsi="Times New Roman" w:cs="Times New Roman"/>
                <w:sz w:val="24"/>
                <w:szCs w:val="24"/>
              </w:rPr>
              <w:t>ПСК-3.8</w:t>
            </w:r>
          </w:p>
          <w:p w:rsidR="00C37727" w:rsidRDefault="00C37727" w:rsidP="00FA71E5">
            <w:pPr>
              <w:jc w:val="both"/>
              <w:rPr>
                <w:rFonts w:ascii="Times New Roman" w:hAnsi="Times New Roman" w:cs="Times New Roman"/>
                <w:sz w:val="24"/>
                <w:szCs w:val="24"/>
              </w:rPr>
            </w:pPr>
            <w:r w:rsidRPr="0038478A">
              <w:rPr>
                <w:rFonts w:ascii="Times New Roman" w:hAnsi="Times New Roman" w:cs="Times New Roman"/>
                <w:sz w:val="24"/>
                <w:szCs w:val="24"/>
              </w:rPr>
              <w:t>способностью и готовностью к применению на практике диагностических методов и процедур для оценки сохранных и нарушенных звеньев в структуре психической деятельности и личности больного</w:t>
            </w:r>
          </w:p>
          <w:p w:rsidR="0038478A" w:rsidRDefault="00C37727" w:rsidP="00FA71E5">
            <w:pPr>
              <w:jc w:val="both"/>
              <w:rPr>
                <w:rFonts w:ascii="Times New Roman" w:hAnsi="Times New Roman" w:cs="Times New Roman"/>
                <w:sz w:val="24"/>
                <w:szCs w:val="24"/>
              </w:rPr>
            </w:pPr>
            <w:r w:rsidRPr="00C37727">
              <w:rPr>
                <w:rFonts w:ascii="Times New Roman" w:hAnsi="Times New Roman" w:cs="Times New Roman"/>
                <w:sz w:val="24"/>
                <w:szCs w:val="24"/>
              </w:rPr>
              <w:t>ПСК-3.10</w:t>
            </w:r>
          </w:p>
          <w:p w:rsidR="00C37727" w:rsidRDefault="00C37727" w:rsidP="00FA71E5">
            <w:pPr>
              <w:jc w:val="both"/>
              <w:rPr>
                <w:rFonts w:ascii="Times New Roman" w:hAnsi="Times New Roman" w:cs="Times New Roman"/>
                <w:sz w:val="24"/>
                <w:szCs w:val="24"/>
              </w:rPr>
            </w:pPr>
            <w:r w:rsidRPr="0038478A">
              <w:rPr>
                <w:rFonts w:ascii="Times New Roman" w:hAnsi="Times New Roman" w:cs="Times New Roman"/>
                <w:sz w:val="24"/>
                <w:szCs w:val="24"/>
              </w:rPr>
              <w:t>способностью и готовностью к разработке и осуществлению личностн</w:t>
            </w:r>
            <w:proofErr w:type="gramStart"/>
            <w:r w:rsidRPr="0038478A">
              <w:rPr>
                <w:rFonts w:ascii="Times New Roman" w:hAnsi="Times New Roman" w:cs="Times New Roman"/>
                <w:sz w:val="24"/>
                <w:szCs w:val="24"/>
              </w:rPr>
              <w:t>о-</w:t>
            </w:r>
            <w:proofErr w:type="gramEnd"/>
            <w:r w:rsidRPr="0038478A">
              <w:rPr>
                <w:rFonts w:ascii="Times New Roman" w:hAnsi="Times New Roman" w:cs="Times New Roman"/>
                <w:sz w:val="24"/>
                <w:szCs w:val="24"/>
              </w:rPr>
              <w:t xml:space="preserve"> и социально-ориентированных программ психотерапии, коррекции и реабилитации</w:t>
            </w:r>
          </w:p>
        </w:tc>
      </w:tr>
      <w:tr w:rsidR="0038478A" w:rsidTr="00FA71E5">
        <w:tc>
          <w:tcPr>
            <w:tcW w:w="3190" w:type="dxa"/>
          </w:tcPr>
          <w:p w:rsidR="0038478A" w:rsidRPr="00864968" w:rsidRDefault="0038478A" w:rsidP="00FA71E5">
            <w:pPr>
              <w:jc w:val="both"/>
              <w:rPr>
                <w:rFonts w:ascii="Times New Roman" w:hAnsi="Times New Roman" w:cs="Times New Roman"/>
                <w:b/>
                <w:sz w:val="24"/>
                <w:szCs w:val="24"/>
              </w:rPr>
            </w:pPr>
            <w:r w:rsidRPr="00864968">
              <w:rPr>
                <w:rFonts w:ascii="Times New Roman" w:hAnsi="Times New Roman" w:cs="Times New Roman"/>
                <w:b/>
                <w:sz w:val="24"/>
                <w:szCs w:val="24"/>
              </w:rPr>
              <w:t>Прикладной этап</w:t>
            </w:r>
          </w:p>
        </w:tc>
        <w:tc>
          <w:tcPr>
            <w:tcW w:w="3190" w:type="dxa"/>
          </w:tcPr>
          <w:p w:rsidR="0038478A" w:rsidRDefault="0038478A" w:rsidP="00FA71E5">
            <w:pPr>
              <w:jc w:val="both"/>
              <w:rPr>
                <w:rFonts w:ascii="Times New Roman" w:hAnsi="Times New Roman" w:cs="Times New Roman"/>
                <w:sz w:val="24"/>
                <w:szCs w:val="24"/>
              </w:rPr>
            </w:pPr>
            <w:r w:rsidRPr="00E75210">
              <w:rPr>
                <w:rFonts w:ascii="Times New Roman" w:hAnsi="Times New Roman" w:cs="Times New Roman"/>
                <w:sz w:val="24"/>
                <w:szCs w:val="24"/>
              </w:rPr>
              <w:t>Формирование представлений и умений, связанных с решением проблемных психологических задач.</w:t>
            </w:r>
          </w:p>
        </w:tc>
        <w:tc>
          <w:tcPr>
            <w:tcW w:w="3191" w:type="dxa"/>
            <w:vMerge/>
          </w:tcPr>
          <w:p w:rsidR="0038478A" w:rsidRDefault="0038478A" w:rsidP="00FA71E5">
            <w:pPr>
              <w:jc w:val="both"/>
              <w:rPr>
                <w:rFonts w:ascii="Times New Roman" w:hAnsi="Times New Roman" w:cs="Times New Roman"/>
                <w:sz w:val="24"/>
                <w:szCs w:val="24"/>
              </w:rPr>
            </w:pPr>
          </w:p>
        </w:tc>
      </w:tr>
      <w:tr w:rsidR="0038478A" w:rsidTr="00FA71E5">
        <w:tc>
          <w:tcPr>
            <w:tcW w:w="3190" w:type="dxa"/>
          </w:tcPr>
          <w:p w:rsidR="0038478A" w:rsidRPr="00864968" w:rsidRDefault="0038478A" w:rsidP="00FA71E5">
            <w:pPr>
              <w:jc w:val="both"/>
              <w:rPr>
                <w:rFonts w:ascii="Times New Roman" w:hAnsi="Times New Roman" w:cs="Times New Roman"/>
                <w:b/>
                <w:sz w:val="24"/>
                <w:szCs w:val="24"/>
              </w:rPr>
            </w:pPr>
            <w:r w:rsidRPr="00864968">
              <w:rPr>
                <w:rFonts w:ascii="Times New Roman" w:hAnsi="Times New Roman" w:cs="Times New Roman"/>
                <w:b/>
                <w:sz w:val="24"/>
                <w:szCs w:val="24"/>
              </w:rPr>
              <w:lastRenderedPageBreak/>
              <w:t>Демонстрационный этап</w:t>
            </w:r>
          </w:p>
        </w:tc>
        <w:tc>
          <w:tcPr>
            <w:tcW w:w="3190" w:type="dxa"/>
          </w:tcPr>
          <w:p w:rsidR="0038478A" w:rsidRDefault="0038478A" w:rsidP="00FA71E5">
            <w:pPr>
              <w:jc w:val="both"/>
              <w:rPr>
                <w:rFonts w:ascii="Times New Roman" w:hAnsi="Times New Roman" w:cs="Times New Roman"/>
                <w:sz w:val="24"/>
                <w:szCs w:val="24"/>
              </w:rPr>
            </w:pPr>
            <w:r w:rsidRPr="00E75210">
              <w:rPr>
                <w:rFonts w:ascii="Times New Roman" w:hAnsi="Times New Roman" w:cs="Times New Roman"/>
                <w:sz w:val="24"/>
                <w:szCs w:val="24"/>
              </w:rPr>
              <w:t>Формирование навыков публичной  демонстрации и защиты результатов работ.</w:t>
            </w:r>
          </w:p>
        </w:tc>
        <w:tc>
          <w:tcPr>
            <w:tcW w:w="3191" w:type="dxa"/>
            <w:vMerge/>
          </w:tcPr>
          <w:p w:rsidR="0038478A" w:rsidRDefault="0038478A" w:rsidP="00FA71E5">
            <w:pPr>
              <w:jc w:val="both"/>
              <w:rPr>
                <w:rFonts w:ascii="Times New Roman" w:hAnsi="Times New Roman" w:cs="Times New Roman"/>
                <w:sz w:val="24"/>
                <w:szCs w:val="24"/>
              </w:rPr>
            </w:pPr>
          </w:p>
        </w:tc>
      </w:tr>
    </w:tbl>
    <w:p w:rsidR="0038478A" w:rsidRPr="00E75210" w:rsidRDefault="0038478A" w:rsidP="0038478A">
      <w:pPr>
        <w:rPr>
          <w:rFonts w:ascii="Times New Roman" w:hAnsi="Times New Roman" w:cs="Times New Roman"/>
          <w:sz w:val="24"/>
          <w:szCs w:val="24"/>
        </w:rPr>
      </w:pPr>
    </w:p>
    <w:p w:rsidR="0038478A" w:rsidRPr="00C22800" w:rsidRDefault="0038478A" w:rsidP="0038478A">
      <w:pPr>
        <w:jc w:val="both"/>
        <w:rPr>
          <w:rFonts w:ascii="Times New Roman" w:hAnsi="Times New Roman" w:cs="Times New Roman"/>
          <w:b/>
          <w:sz w:val="24"/>
          <w:szCs w:val="24"/>
        </w:rPr>
      </w:pPr>
      <w:r w:rsidRPr="00E75210">
        <w:rPr>
          <w:rFonts w:ascii="Times New Roman" w:hAnsi="Times New Roman" w:cs="Times New Roman"/>
          <w:b/>
          <w:sz w:val="24"/>
          <w:szCs w:val="24"/>
        </w:rPr>
        <w:t>7.2. Показатели и критерии оценивания компетенций на различных этапах их формирования, описание шкал оценивания.</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
        <w:gridCol w:w="1242"/>
        <w:gridCol w:w="2835"/>
        <w:gridCol w:w="2268"/>
        <w:gridCol w:w="3544"/>
      </w:tblGrid>
      <w:tr w:rsidR="0038478A" w:rsidRPr="00E75210" w:rsidTr="00FA71E5">
        <w:trPr>
          <w:gridBefore w:val="1"/>
          <w:wBefore w:w="34" w:type="dxa"/>
        </w:trPr>
        <w:tc>
          <w:tcPr>
            <w:tcW w:w="1242" w:type="dxa"/>
          </w:tcPr>
          <w:p w:rsidR="0038478A" w:rsidRPr="00E75210" w:rsidRDefault="0038478A" w:rsidP="00FA71E5">
            <w:pPr>
              <w:spacing w:after="0" w:line="240" w:lineRule="auto"/>
              <w:jc w:val="both"/>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 xml:space="preserve">              Критерии </w:t>
            </w:r>
          </w:p>
          <w:p w:rsidR="0038478A" w:rsidRPr="00E75210" w:rsidRDefault="0038478A" w:rsidP="00FA71E5">
            <w:pPr>
              <w:spacing w:after="0" w:line="240" w:lineRule="auto"/>
              <w:jc w:val="both"/>
              <w:rPr>
                <w:rFonts w:ascii="Times New Roman" w:eastAsia="Times New Roman" w:hAnsi="Times New Roman" w:cs="Times New Roman"/>
                <w:b/>
                <w:sz w:val="24"/>
                <w:szCs w:val="24"/>
              </w:rPr>
            </w:pPr>
          </w:p>
          <w:p w:rsidR="0038478A" w:rsidRPr="00E75210" w:rsidRDefault="0038478A" w:rsidP="00FA71E5">
            <w:pPr>
              <w:spacing w:after="0" w:line="240" w:lineRule="auto"/>
              <w:jc w:val="both"/>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 xml:space="preserve">Уровни </w:t>
            </w:r>
          </w:p>
        </w:tc>
        <w:tc>
          <w:tcPr>
            <w:tcW w:w="2835" w:type="dxa"/>
          </w:tcPr>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Познавательный</w:t>
            </w:r>
          </w:p>
          <w:p w:rsidR="0038478A" w:rsidRPr="00E75210" w:rsidRDefault="0038478A" w:rsidP="00FA71E5">
            <w:pPr>
              <w:spacing w:after="0" w:line="240" w:lineRule="auto"/>
              <w:jc w:val="center"/>
              <w:rPr>
                <w:rFonts w:ascii="Times New Roman" w:eastAsia="Times New Roman" w:hAnsi="Times New Roman" w:cs="Times New Roman"/>
                <w:b/>
                <w:sz w:val="24"/>
                <w:szCs w:val="24"/>
              </w:rPr>
            </w:pPr>
          </w:p>
        </w:tc>
        <w:tc>
          <w:tcPr>
            <w:tcW w:w="2268" w:type="dxa"/>
          </w:tcPr>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Личностный</w:t>
            </w:r>
          </w:p>
        </w:tc>
        <w:tc>
          <w:tcPr>
            <w:tcW w:w="3544" w:type="dxa"/>
          </w:tcPr>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Профессиональный</w:t>
            </w:r>
          </w:p>
          <w:p w:rsidR="0038478A" w:rsidRPr="00E75210" w:rsidRDefault="0038478A" w:rsidP="00FA71E5">
            <w:pPr>
              <w:spacing w:after="0" w:line="240" w:lineRule="auto"/>
              <w:jc w:val="center"/>
              <w:rPr>
                <w:rFonts w:ascii="Times New Roman" w:eastAsia="Times New Roman" w:hAnsi="Times New Roman" w:cs="Times New Roman"/>
                <w:b/>
                <w:sz w:val="24"/>
                <w:szCs w:val="24"/>
              </w:rPr>
            </w:pPr>
          </w:p>
        </w:tc>
      </w:tr>
      <w:tr w:rsidR="0038478A" w:rsidRPr="00E75210" w:rsidTr="00FA71E5">
        <w:trPr>
          <w:gridBefore w:val="1"/>
          <w:wBefore w:w="34" w:type="dxa"/>
        </w:trPr>
        <w:tc>
          <w:tcPr>
            <w:tcW w:w="1242" w:type="dxa"/>
          </w:tcPr>
          <w:p w:rsidR="0038478A" w:rsidRPr="00E75210" w:rsidRDefault="0038478A" w:rsidP="00FA71E5">
            <w:pPr>
              <w:spacing w:after="0" w:line="240" w:lineRule="auto"/>
              <w:jc w:val="center"/>
              <w:rPr>
                <w:rFonts w:ascii="Times New Roman" w:eastAsia="Times New Roman" w:hAnsi="Times New Roman" w:cs="Times New Roman"/>
                <w:b/>
                <w:noProof/>
                <w:sz w:val="24"/>
                <w:szCs w:val="24"/>
              </w:rPr>
            </w:pPr>
            <w:r w:rsidRPr="00E75210">
              <w:rPr>
                <w:rFonts w:ascii="Times New Roman" w:eastAsia="Times New Roman" w:hAnsi="Times New Roman" w:cs="Times New Roman"/>
                <w:b/>
                <w:noProof/>
                <w:sz w:val="24"/>
                <w:szCs w:val="24"/>
              </w:rPr>
              <w:t>1</w:t>
            </w:r>
          </w:p>
        </w:tc>
        <w:tc>
          <w:tcPr>
            <w:tcW w:w="2835" w:type="dxa"/>
          </w:tcPr>
          <w:p w:rsidR="0038478A" w:rsidRPr="00E75210" w:rsidRDefault="0038478A" w:rsidP="00FA71E5">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2</w:t>
            </w:r>
          </w:p>
        </w:tc>
        <w:tc>
          <w:tcPr>
            <w:tcW w:w="2268" w:type="dxa"/>
          </w:tcPr>
          <w:p w:rsidR="0038478A" w:rsidRPr="00E75210" w:rsidRDefault="0038478A" w:rsidP="00FA71E5">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3</w:t>
            </w:r>
          </w:p>
        </w:tc>
        <w:tc>
          <w:tcPr>
            <w:tcW w:w="3544" w:type="dxa"/>
          </w:tcPr>
          <w:p w:rsidR="0038478A" w:rsidRPr="00E75210" w:rsidRDefault="0038478A" w:rsidP="00FA71E5">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4</w:t>
            </w:r>
          </w:p>
        </w:tc>
      </w:tr>
      <w:tr w:rsidR="0038478A" w:rsidRPr="00E75210" w:rsidTr="00FA71E5">
        <w:trPr>
          <w:gridBefore w:val="1"/>
          <w:wBefore w:w="34" w:type="dxa"/>
        </w:trPr>
        <w:tc>
          <w:tcPr>
            <w:tcW w:w="1242" w:type="dxa"/>
          </w:tcPr>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Низкий</w:t>
            </w:r>
          </w:p>
        </w:tc>
        <w:tc>
          <w:tcPr>
            <w:tcW w:w="2835" w:type="dxa"/>
          </w:tcPr>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различает объекты изучения только в том виде, в каком они представлены</w:t>
            </w:r>
          </w:p>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p>
        </w:tc>
        <w:tc>
          <w:tcPr>
            <w:tcW w:w="2268" w:type="dxa"/>
          </w:tcPr>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способность различать явления и их последствия только при объяснении сути</w:t>
            </w:r>
          </w:p>
        </w:tc>
        <w:tc>
          <w:tcPr>
            <w:tcW w:w="3544" w:type="dxa"/>
          </w:tcPr>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 способность только отличить психологическую ситуацию от любой другой, диагностическую задачу </w:t>
            </w:r>
            <w:proofErr w:type="gramStart"/>
            <w:r w:rsidRPr="00E75210">
              <w:rPr>
                <w:rFonts w:ascii="Times New Roman" w:eastAsia="Times New Roman" w:hAnsi="Times New Roman" w:cs="Times New Roman"/>
                <w:sz w:val="24"/>
                <w:szCs w:val="24"/>
              </w:rPr>
              <w:t>от</w:t>
            </w:r>
            <w:proofErr w:type="gramEnd"/>
            <w:r w:rsidRPr="00E75210">
              <w:rPr>
                <w:rFonts w:ascii="Times New Roman" w:eastAsia="Times New Roman" w:hAnsi="Times New Roman" w:cs="Times New Roman"/>
                <w:sz w:val="24"/>
                <w:szCs w:val="24"/>
              </w:rPr>
              <w:t xml:space="preserve"> другой и т.п. </w:t>
            </w:r>
          </w:p>
        </w:tc>
      </w:tr>
      <w:tr w:rsidR="0038478A" w:rsidRPr="00E75210" w:rsidTr="00FA71E5">
        <w:trPr>
          <w:gridBefore w:val="1"/>
          <w:wBefore w:w="34" w:type="dxa"/>
          <w:cantSplit/>
          <w:trHeight w:val="2356"/>
        </w:trPr>
        <w:tc>
          <w:tcPr>
            <w:tcW w:w="1242" w:type="dxa"/>
          </w:tcPr>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Средний</w:t>
            </w:r>
          </w:p>
        </w:tc>
        <w:tc>
          <w:tcPr>
            <w:tcW w:w="2835" w:type="dxa"/>
          </w:tcPr>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может пересказать содержание определенного текста, правила и т.п., формулировку того или иного закона;</w:t>
            </w: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студент не только воспроизводит формулировку какого-либо явления, но и может объяснить на примере</w:t>
            </w:r>
          </w:p>
        </w:tc>
        <w:tc>
          <w:tcPr>
            <w:tcW w:w="2268" w:type="dxa"/>
          </w:tcPr>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обладает некоторой суммой нравственных, политических и др. знаний, но не использует в своих повседневных действиях;</w:t>
            </w: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понимает простейшие жизненные устои и ценности</w:t>
            </w:r>
          </w:p>
        </w:tc>
        <w:tc>
          <w:tcPr>
            <w:tcW w:w="3544" w:type="dxa"/>
            <w:tcBorders>
              <w:bottom w:val="single" w:sz="4" w:space="0" w:color="auto"/>
            </w:tcBorders>
          </w:tcPr>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proofErr w:type="gramStart"/>
            <w:r w:rsidRPr="00E75210">
              <w:rPr>
                <w:rFonts w:ascii="Times New Roman" w:eastAsia="Times New Roman" w:hAnsi="Times New Roman" w:cs="Times New Roman"/>
                <w:sz w:val="24"/>
                <w:szCs w:val="24"/>
              </w:rPr>
              <w:t xml:space="preserve">- знание психологических (диагностических) основ: целей, принципов, методов и т.п., но нет способностей их применять;  </w:t>
            </w:r>
            <w:proofErr w:type="gramEnd"/>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 способность осознания необходимости выполнения каких-либо психологических (диагностических) воздействий в своей деятельности </w:t>
            </w:r>
          </w:p>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p>
          <w:p w:rsidR="0038478A" w:rsidRPr="00E75210" w:rsidRDefault="0038478A" w:rsidP="00FA71E5">
            <w:pPr>
              <w:spacing w:after="0" w:line="240" w:lineRule="auto"/>
              <w:jc w:val="both"/>
              <w:rPr>
                <w:rFonts w:ascii="Times New Roman" w:eastAsia="Times New Roman" w:hAnsi="Times New Roman" w:cs="Times New Roman"/>
                <w:sz w:val="24"/>
                <w:szCs w:val="24"/>
              </w:rPr>
            </w:pPr>
          </w:p>
        </w:tc>
      </w:tr>
      <w:tr w:rsidR="0038478A" w:rsidRPr="00E75210" w:rsidTr="00FA71E5">
        <w:trPr>
          <w:cantSplit/>
          <w:trHeight w:val="2829"/>
        </w:trPr>
        <w:tc>
          <w:tcPr>
            <w:tcW w:w="1276" w:type="dxa"/>
            <w:gridSpan w:val="2"/>
          </w:tcPr>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p>
          <w:p w:rsidR="0038478A" w:rsidRPr="00E75210" w:rsidRDefault="0038478A" w:rsidP="00FA71E5">
            <w:pPr>
              <w:spacing w:after="0" w:line="240" w:lineRule="auto"/>
              <w:jc w:val="center"/>
              <w:rPr>
                <w:rFonts w:ascii="Times New Roman" w:eastAsia="Times New Roman" w:hAnsi="Times New Roman" w:cs="Times New Roman"/>
                <w:b/>
                <w:sz w:val="24"/>
                <w:szCs w:val="24"/>
              </w:rPr>
            </w:pPr>
            <w:r w:rsidRPr="00E75210">
              <w:rPr>
                <w:rFonts w:ascii="Times New Roman" w:eastAsia="Times New Roman" w:hAnsi="Times New Roman" w:cs="Times New Roman"/>
                <w:b/>
                <w:sz w:val="24"/>
                <w:szCs w:val="24"/>
              </w:rPr>
              <w:t>Высокий</w:t>
            </w:r>
          </w:p>
        </w:tc>
        <w:tc>
          <w:tcPr>
            <w:tcW w:w="2835" w:type="dxa"/>
          </w:tcPr>
          <w:p w:rsidR="0038478A" w:rsidRPr="00E75210" w:rsidRDefault="0038478A" w:rsidP="00FA71E5">
            <w:pPr>
              <w:spacing w:after="0" w:line="240" w:lineRule="auto"/>
              <w:ind w:right="1451"/>
              <w:jc w:val="both"/>
              <w:rPr>
                <w:rFonts w:ascii="Times New Roman" w:eastAsia="Times New Roman" w:hAnsi="Times New Roman" w:cs="Times New Roman"/>
                <w:color w:val="FF00FF"/>
                <w:sz w:val="24"/>
                <w:szCs w:val="24"/>
              </w:rPr>
            </w:pPr>
            <w:r w:rsidRPr="00E75210">
              <w:rPr>
                <w:rFonts w:ascii="Times New Roman" w:eastAsia="Times New Roman" w:hAnsi="Times New Roman" w:cs="Times New Roman"/>
                <w:sz w:val="24"/>
                <w:szCs w:val="24"/>
              </w:rPr>
              <w:t>- умеет применить полученные теоретические знания при выполнении заданий;</w:t>
            </w: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 - студент умеет творчески применять полученные теоретические знания на практике в новой нестандартной ситуации, переносить в нее уже изученные и усвоенные понятия, законы и закономерности</w:t>
            </w:r>
          </w:p>
        </w:tc>
        <w:tc>
          <w:tcPr>
            <w:tcW w:w="2268" w:type="dxa"/>
          </w:tcPr>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наличие свойственных данному индивиду социально-моральных качеств личности и способности их проявления в конкретных жизненных ситуациях;</w:t>
            </w: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 - личность активно реализует себя в жизни, проявляет творческую инициативу, создает что-то новое, влияющие положительно или помогающие кому-либо</w:t>
            </w:r>
          </w:p>
        </w:tc>
        <w:tc>
          <w:tcPr>
            <w:tcW w:w="3544" w:type="dxa"/>
            <w:tcBorders>
              <w:bottom w:val="single" w:sz="4" w:space="0" w:color="auto"/>
            </w:tcBorders>
          </w:tcPr>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 - умение решать психологические задачи, использовать полученные профессиональные знания в психологической ситуации</w:t>
            </w:r>
          </w:p>
          <w:p w:rsidR="0038478A" w:rsidRPr="00E75210" w:rsidRDefault="0038478A" w:rsidP="00FA71E5">
            <w:pPr>
              <w:spacing w:after="0" w:line="240" w:lineRule="auto"/>
              <w:jc w:val="both"/>
              <w:rPr>
                <w:rFonts w:ascii="Times New Roman" w:eastAsia="Times New Roman" w:hAnsi="Times New Roman" w:cs="Times New Roman"/>
                <w:sz w:val="24"/>
                <w:szCs w:val="24"/>
              </w:rPr>
            </w:pPr>
            <w:r w:rsidRPr="00E75210">
              <w:rPr>
                <w:rFonts w:ascii="Times New Roman" w:eastAsia="Times New Roman" w:hAnsi="Times New Roman" w:cs="Times New Roman"/>
                <w:sz w:val="24"/>
                <w:szCs w:val="24"/>
              </w:rPr>
              <w:t xml:space="preserve"> - умение творчески подойти к решению той или иной педагогической проблемы, составлять и внедрять новые эффективные технологии (в том числе и диагностические)</w:t>
            </w:r>
          </w:p>
        </w:tc>
      </w:tr>
    </w:tbl>
    <w:p w:rsidR="0038478A" w:rsidRPr="00E75210" w:rsidRDefault="0038478A" w:rsidP="0038478A">
      <w:pPr>
        <w:jc w:val="both"/>
        <w:rPr>
          <w:rFonts w:ascii="Times New Roman" w:hAnsi="Times New Roman" w:cs="Times New Roman"/>
          <w:b/>
          <w:sz w:val="24"/>
          <w:szCs w:val="24"/>
        </w:rPr>
      </w:pPr>
    </w:p>
    <w:p w:rsidR="0038478A" w:rsidRPr="00E75210" w:rsidRDefault="0038478A" w:rsidP="0038478A">
      <w:pPr>
        <w:jc w:val="both"/>
        <w:rPr>
          <w:rFonts w:ascii="Times New Roman" w:hAnsi="Times New Roman" w:cs="Times New Roman"/>
          <w:b/>
          <w:sz w:val="24"/>
          <w:szCs w:val="24"/>
        </w:rPr>
      </w:pPr>
      <w:r w:rsidRPr="00E75210">
        <w:rPr>
          <w:rFonts w:ascii="Times New Roman" w:hAnsi="Times New Roman" w:cs="Times New Roman"/>
          <w:b/>
          <w:sz w:val="24"/>
          <w:szCs w:val="24"/>
        </w:rPr>
        <w:t>7.3. Типовые контрольные задания или иные материалы, необходимые для оценки знаний, умений и навыков и (или) опыта деятельности, характеризующих этапы формирования компетенций в процессе освоения образовательной программы</w:t>
      </w:r>
    </w:p>
    <w:tbl>
      <w:tblPr>
        <w:tblW w:w="10490" w:type="dxa"/>
        <w:tblInd w:w="-706" w:type="dxa"/>
        <w:tblBorders>
          <w:top w:val="single" w:sz="2" w:space="0" w:color="000000"/>
          <w:left w:val="single" w:sz="2" w:space="0" w:color="000000"/>
          <w:bottom w:val="single" w:sz="2" w:space="0" w:color="000000"/>
        </w:tblBorders>
        <w:tblCellMar>
          <w:left w:w="10" w:type="dxa"/>
          <w:right w:w="10" w:type="dxa"/>
        </w:tblCellMar>
        <w:tblLook w:val="0000"/>
      </w:tblPr>
      <w:tblGrid>
        <w:gridCol w:w="2715"/>
        <w:gridCol w:w="3806"/>
        <w:gridCol w:w="3969"/>
      </w:tblGrid>
      <w:tr w:rsidR="0038478A" w:rsidRPr="00E75210" w:rsidTr="00FA71E5">
        <w:trPr>
          <w:trHeight w:hRule="exact" w:val="989"/>
        </w:trPr>
        <w:tc>
          <w:tcPr>
            <w:tcW w:w="2715" w:type="dxa"/>
            <w:tcBorders>
              <w:top w:val="single" w:sz="2" w:space="0" w:color="000000"/>
              <w:bottom w:val="single" w:sz="2" w:space="0" w:color="000000"/>
            </w:tcBorders>
            <w:tcMar>
              <w:top w:w="0" w:type="dxa"/>
              <w:left w:w="0" w:type="dxa"/>
              <w:bottom w:w="0" w:type="dxa"/>
              <w:right w:w="0" w:type="dxa"/>
            </w:tcMar>
          </w:tcPr>
          <w:p w:rsidR="0038478A" w:rsidRPr="00E75210" w:rsidRDefault="0038478A" w:rsidP="00FA71E5">
            <w:pPr>
              <w:rPr>
                <w:rFonts w:ascii="Times New Roman" w:hAnsi="Times New Roman" w:cs="Times New Roman"/>
                <w:sz w:val="24"/>
                <w:szCs w:val="24"/>
              </w:rPr>
            </w:pPr>
            <w:r w:rsidRPr="00E75210">
              <w:rPr>
                <w:rFonts w:ascii="Times New Roman" w:hAnsi="Times New Roman" w:cs="Times New Roman"/>
                <w:sz w:val="24"/>
                <w:szCs w:val="24"/>
              </w:rPr>
              <w:t xml:space="preserve">Наименование этапов формирования компетенций </w:t>
            </w:r>
          </w:p>
        </w:tc>
        <w:tc>
          <w:tcPr>
            <w:tcW w:w="3806" w:type="dxa"/>
            <w:tcBorders>
              <w:top w:val="single" w:sz="2" w:space="0" w:color="000000"/>
              <w:left w:val="single" w:sz="2" w:space="0" w:color="000000"/>
              <w:bottom w:val="single" w:sz="4" w:space="0" w:color="auto"/>
              <w:right w:val="single" w:sz="2" w:space="0" w:color="000000"/>
            </w:tcBorders>
            <w:tcMar>
              <w:top w:w="0" w:type="dxa"/>
              <w:left w:w="0" w:type="dxa"/>
              <w:bottom w:w="0" w:type="dxa"/>
              <w:right w:w="0" w:type="dxa"/>
            </w:tcMar>
          </w:tcPr>
          <w:p w:rsidR="0038478A" w:rsidRPr="00E75210" w:rsidRDefault="0038478A" w:rsidP="00FA71E5">
            <w:pPr>
              <w:rPr>
                <w:rFonts w:ascii="Times New Roman" w:hAnsi="Times New Roman" w:cs="Times New Roman"/>
                <w:sz w:val="24"/>
                <w:szCs w:val="24"/>
              </w:rPr>
            </w:pPr>
            <w:r w:rsidRPr="00E75210">
              <w:rPr>
                <w:rFonts w:ascii="Times New Roman" w:hAnsi="Times New Roman" w:cs="Times New Roman"/>
                <w:sz w:val="24"/>
                <w:szCs w:val="24"/>
              </w:rPr>
              <w:t>Содержание этапов</w:t>
            </w:r>
          </w:p>
        </w:tc>
        <w:tc>
          <w:tcPr>
            <w:tcW w:w="3969" w:type="dxa"/>
            <w:tcBorders>
              <w:top w:val="single" w:sz="2" w:space="0" w:color="000000"/>
              <w:left w:val="single" w:sz="2" w:space="0" w:color="000000"/>
              <w:bottom w:val="single" w:sz="4" w:space="0" w:color="auto"/>
              <w:right w:val="single" w:sz="2" w:space="0" w:color="000000"/>
            </w:tcBorders>
          </w:tcPr>
          <w:p w:rsidR="0038478A" w:rsidRPr="00E75210" w:rsidRDefault="0038478A" w:rsidP="00FA71E5">
            <w:pPr>
              <w:rPr>
                <w:rFonts w:ascii="Times New Roman" w:hAnsi="Times New Roman" w:cs="Times New Roman"/>
                <w:sz w:val="24"/>
                <w:szCs w:val="24"/>
              </w:rPr>
            </w:pPr>
            <w:r w:rsidRPr="00E75210">
              <w:rPr>
                <w:rFonts w:ascii="Times New Roman" w:hAnsi="Times New Roman" w:cs="Times New Roman"/>
                <w:sz w:val="24"/>
                <w:szCs w:val="24"/>
              </w:rPr>
              <w:t>Типовые задания</w:t>
            </w:r>
          </w:p>
        </w:tc>
      </w:tr>
      <w:tr w:rsidR="0038478A" w:rsidRPr="00E75210" w:rsidTr="00FA71E5">
        <w:trPr>
          <w:trHeight w:hRule="exact" w:val="7806"/>
        </w:trPr>
        <w:tc>
          <w:tcPr>
            <w:tcW w:w="2715" w:type="dxa"/>
            <w:tcBorders>
              <w:top w:val="single" w:sz="2" w:space="0" w:color="000000"/>
              <w:bottom w:val="single" w:sz="2" w:space="0" w:color="000000"/>
              <w:right w:val="single" w:sz="4" w:space="0" w:color="auto"/>
            </w:tcBorders>
            <w:tcMar>
              <w:top w:w="0" w:type="dxa"/>
              <w:left w:w="0" w:type="dxa"/>
              <w:bottom w:w="0" w:type="dxa"/>
              <w:right w:w="0" w:type="dxa"/>
            </w:tcMar>
          </w:tcPr>
          <w:p w:rsidR="0038478A" w:rsidRPr="00E75210" w:rsidRDefault="0038478A" w:rsidP="00FA71E5">
            <w:pPr>
              <w:jc w:val="center"/>
              <w:rPr>
                <w:rFonts w:ascii="Times New Roman" w:hAnsi="Times New Roman" w:cs="Times New Roman"/>
                <w:sz w:val="24"/>
                <w:szCs w:val="24"/>
              </w:rPr>
            </w:pPr>
            <w:r w:rsidRPr="00E75210">
              <w:rPr>
                <w:rFonts w:ascii="Times New Roman" w:hAnsi="Times New Roman" w:cs="Times New Roman"/>
                <w:b/>
                <w:sz w:val="24"/>
                <w:szCs w:val="24"/>
              </w:rPr>
              <w:lastRenderedPageBreak/>
              <w:t>Когнитивный этап</w:t>
            </w:r>
          </w:p>
        </w:tc>
        <w:tc>
          <w:tcPr>
            <w:tcW w:w="38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8478A" w:rsidRPr="00E75210" w:rsidRDefault="0038478A" w:rsidP="00FA71E5">
            <w:pPr>
              <w:ind w:left="284" w:right="284" w:firstLine="424"/>
              <w:jc w:val="both"/>
              <w:rPr>
                <w:rFonts w:ascii="Times New Roman" w:hAnsi="Times New Roman" w:cs="Times New Roman"/>
                <w:sz w:val="24"/>
                <w:szCs w:val="24"/>
              </w:rPr>
            </w:pPr>
            <w:r w:rsidRPr="00E75210">
              <w:rPr>
                <w:rFonts w:ascii="Times New Roman" w:hAnsi="Times New Roman" w:cs="Times New Roman"/>
                <w:sz w:val="24"/>
                <w:szCs w:val="24"/>
              </w:rPr>
              <w:t>Ознакомление с теоретическими положениями учебной дисциплины</w:t>
            </w:r>
          </w:p>
        </w:tc>
        <w:tc>
          <w:tcPr>
            <w:tcW w:w="3969" w:type="dxa"/>
            <w:tcBorders>
              <w:top w:val="single" w:sz="4" w:space="0" w:color="auto"/>
              <w:left w:val="single" w:sz="4" w:space="0" w:color="auto"/>
              <w:bottom w:val="single" w:sz="4" w:space="0" w:color="auto"/>
              <w:right w:val="single" w:sz="4" w:space="0" w:color="auto"/>
            </w:tcBorders>
          </w:tcPr>
          <w:p w:rsidR="0038478A" w:rsidRPr="00E75210" w:rsidRDefault="0038478A" w:rsidP="0038478A">
            <w:pPr>
              <w:pStyle w:val="a3"/>
              <w:numPr>
                <w:ilvl w:val="0"/>
                <w:numId w:val="1"/>
              </w:numPr>
              <w:rPr>
                <w:rFonts w:ascii="Times New Roman" w:hAnsi="Times New Roman"/>
                <w:sz w:val="24"/>
                <w:szCs w:val="24"/>
              </w:rPr>
            </w:pPr>
            <w:r w:rsidRPr="00E75210">
              <w:rPr>
                <w:rFonts w:ascii="Times New Roman" w:hAnsi="Times New Roman"/>
                <w:sz w:val="24"/>
                <w:szCs w:val="24"/>
              </w:rPr>
              <w:t>Дать определение понятию «</w:t>
            </w:r>
            <w:r w:rsidR="00C37727">
              <w:rPr>
                <w:rFonts w:ascii="Times New Roman" w:hAnsi="Times New Roman"/>
                <w:sz w:val="24"/>
                <w:szCs w:val="24"/>
              </w:rPr>
              <w:t>сексуальные расстройства</w:t>
            </w:r>
            <w:r w:rsidRPr="00E75210">
              <w:rPr>
                <w:rFonts w:ascii="Times New Roman" w:hAnsi="Times New Roman"/>
                <w:sz w:val="24"/>
                <w:szCs w:val="24"/>
              </w:rPr>
              <w:t>», «</w:t>
            </w:r>
            <w:r w:rsidR="00C37727">
              <w:rPr>
                <w:rFonts w:ascii="Times New Roman" w:hAnsi="Times New Roman"/>
                <w:sz w:val="24"/>
                <w:szCs w:val="24"/>
              </w:rPr>
              <w:t>сексопатология</w:t>
            </w:r>
            <w:r w:rsidRPr="00E75210">
              <w:rPr>
                <w:rFonts w:ascii="Times New Roman" w:hAnsi="Times New Roman"/>
                <w:sz w:val="24"/>
                <w:szCs w:val="24"/>
              </w:rPr>
              <w:t>» и др.</w:t>
            </w:r>
          </w:p>
          <w:p w:rsidR="0038478A" w:rsidRPr="00E75210" w:rsidRDefault="0038478A" w:rsidP="0038478A">
            <w:pPr>
              <w:pStyle w:val="a3"/>
              <w:numPr>
                <w:ilvl w:val="0"/>
                <w:numId w:val="1"/>
              </w:numPr>
              <w:rPr>
                <w:rFonts w:ascii="Times New Roman" w:hAnsi="Times New Roman"/>
                <w:sz w:val="24"/>
                <w:szCs w:val="24"/>
              </w:rPr>
            </w:pPr>
            <w:r w:rsidRPr="00E75210">
              <w:rPr>
                <w:rFonts w:ascii="Times New Roman" w:hAnsi="Times New Roman"/>
                <w:sz w:val="24"/>
                <w:szCs w:val="24"/>
              </w:rPr>
              <w:t xml:space="preserve">Классифицировать основные теоретико-методологические концепции </w:t>
            </w:r>
            <w:r>
              <w:rPr>
                <w:rFonts w:ascii="Times New Roman" w:hAnsi="Times New Roman"/>
                <w:sz w:val="24"/>
                <w:szCs w:val="24"/>
              </w:rPr>
              <w:t>изучаемой дисциплины</w:t>
            </w:r>
            <w:r w:rsidRPr="00E75210">
              <w:rPr>
                <w:rFonts w:ascii="Times New Roman" w:hAnsi="Times New Roman"/>
                <w:sz w:val="24"/>
                <w:szCs w:val="24"/>
              </w:rPr>
              <w:t>.</w:t>
            </w:r>
          </w:p>
          <w:p w:rsidR="0038478A" w:rsidRPr="00E75210" w:rsidRDefault="0038478A" w:rsidP="0038478A">
            <w:pPr>
              <w:pStyle w:val="a3"/>
              <w:numPr>
                <w:ilvl w:val="0"/>
                <w:numId w:val="1"/>
              </w:numPr>
              <w:rPr>
                <w:rFonts w:ascii="Times New Roman" w:hAnsi="Times New Roman"/>
                <w:sz w:val="24"/>
                <w:szCs w:val="24"/>
              </w:rPr>
            </w:pPr>
            <w:r w:rsidRPr="00E75210">
              <w:rPr>
                <w:rFonts w:ascii="Times New Roman" w:hAnsi="Times New Roman"/>
                <w:sz w:val="24"/>
                <w:szCs w:val="24"/>
              </w:rPr>
              <w:t>Подготовить доклад, сообщение на тему: «</w:t>
            </w:r>
            <w:r w:rsidR="00C37727">
              <w:rPr>
                <w:rFonts w:ascii="Times New Roman" w:hAnsi="Times New Roman"/>
                <w:sz w:val="24"/>
                <w:szCs w:val="24"/>
              </w:rPr>
              <w:t>Классификация сексуальных расстройств</w:t>
            </w:r>
            <w:r w:rsidRPr="00E75210">
              <w:rPr>
                <w:rFonts w:ascii="Times New Roman" w:hAnsi="Times New Roman"/>
                <w:sz w:val="24"/>
                <w:szCs w:val="24"/>
              </w:rPr>
              <w:t>»</w:t>
            </w:r>
          </w:p>
        </w:tc>
      </w:tr>
      <w:tr w:rsidR="0038478A" w:rsidRPr="00E75210" w:rsidTr="00FA71E5">
        <w:trPr>
          <w:trHeight w:hRule="exact" w:val="3223"/>
        </w:trPr>
        <w:tc>
          <w:tcPr>
            <w:tcW w:w="2715" w:type="dxa"/>
            <w:tcBorders>
              <w:top w:val="single" w:sz="2" w:space="0" w:color="000000"/>
              <w:bottom w:val="single" w:sz="2" w:space="0" w:color="000000"/>
              <w:right w:val="single" w:sz="4" w:space="0" w:color="auto"/>
            </w:tcBorders>
            <w:tcMar>
              <w:top w:w="0" w:type="dxa"/>
              <w:left w:w="0" w:type="dxa"/>
              <w:bottom w:w="0" w:type="dxa"/>
              <w:right w:w="0" w:type="dxa"/>
            </w:tcMar>
          </w:tcPr>
          <w:p w:rsidR="0038478A" w:rsidRPr="00E75210" w:rsidRDefault="0038478A" w:rsidP="00FA71E5">
            <w:pPr>
              <w:jc w:val="center"/>
              <w:rPr>
                <w:rFonts w:ascii="Times New Roman" w:hAnsi="Times New Roman" w:cs="Times New Roman"/>
                <w:b/>
                <w:sz w:val="24"/>
                <w:szCs w:val="24"/>
              </w:rPr>
            </w:pPr>
            <w:r w:rsidRPr="00E75210">
              <w:rPr>
                <w:rFonts w:ascii="Times New Roman" w:hAnsi="Times New Roman" w:cs="Times New Roman"/>
                <w:b/>
                <w:sz w:val="24"/>
                <w:szCs w:val="24"/>
              </w:rPr>
              <w:t xml:space="preserve">Прикладной этап </w:t>
            </w:r>
          </w:p>
          <w:p w:rsidR="0038478A" w:rsidRPr="00E75210" w:rsidRDefault="0038478A" w:rsidP="00FA71E5">
            <w:pPr>
              <w:rPr>
                <w:rFonts w:ascii="Times New Roman" w:hAnsi="Times New Roman" w:cs="Times New Roman"/>
                <w:sz w:val="24"/>
                <w:szCs w:val="24"/>
              </w:rPr>
            </w:pPr>
          </w:p>
        </w:tc>
        <w:tc>
          <w:tcPr>
            <w:tcW w:w="380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38478A" w:rsidRPr="00E75210" w:rsidRDefault="0038478A" w:rsidP="00FA71E5">
            <w:pPr>
              <w:rPr>
                <w:rFonts w:ascii="Times New Roman" w:hAnsi="Times New Roman" w:cs="Times New Roman"/>
                <w:sz w:val="24"/>
                <w:szCs w:val="24"/>
              </w:rPr>
            </w:pPr>
            <w:r w:rsidRPr="00E75210">
              <w:rPr>
                <w:rFonts w:ascii="Times New Roman" w:hAnsi="Times New Roman" w:cs="Times New Roman"/>
                <w:sz w:val="24"/>
                <w:szCs w:val="24"/>
              </w:rPr>
              <w:t xml:space="preserve">Формирование представлений и умений, связанных с решением проблемных психологических задач. </w:t>
            </w:r>
          </w:p>
        </w:tc>
        <w:tc>
          <w:tcPr>
            <w:tcW w:w="3969" w:type="dxa"/>
            <w:tcBorders>
              <w:top w:val="single" w:sz="4" w:space="0" w:color="auto"/>
              <w:left w:val="single" w:sz="4" w:space="0" w:color="auto"/>
              <w:bottom w:val="single" w:sz="4" w:space="0" w:color="auto"/>
              <w:right w:val="single" w:sz="4" w:space="0" w:color="auto"/>
            </w:tcBorders>
          </w:tcPr>
          <w:p w:rsidR="0038478A" w:rsidRPr="002F63A9" w:rsidRDefault="0038478A" w:rsidP="00FA71E5">
            <w:pPr>
              <w:rPr>
                <w:rFonts w:ascii="Times New Roman" w:hAnsi="Times New Roman"/>
                <w:sz w:val="24"/>
                <w:szCs w:val="24"/>
              </w:rPr>
            </w:pPr>
            <w:r w:rsidRPr="002F63A9">
              <w:rPr>
                <w:rFonts w:ascii="Times New Roman" w:hAnsi="Times New Roman"/>
                <w:sz w:val="24"/>
                <w:szCs w:val="24"/>
              </w:rPr>
              <w:t>Продемонстрировать решение проблемной задачи, кейса.</w:t>
            </w:r>
          </w:p>
          <w:p w:rsidR="0038478A" w:rsidRPr="00E75210" w:rsidRDefault="0038478A" w:rsidP="00FA71E5">
            <w:pPr>
              <w:pStyle w:val="a3"/>
              <w:rPr>
                <w:rFonts w:ascii="Times New Roman" w:hAnsi="Times New Roman"/>
                <w:sz w:val="24"/>
                <w:szCs w:val="24"/>
              </w:rPr>
            </w:pPr>
          </w:p>
        </w:tc>
      </w:tr>
      <w:tr w:rsidR="0038478A" w:rsidRPr="00E75210" w:rsidTr="00FA71E5">
        <w:trPr>
          <w:trHeight w:hRule="exact" w:val="2689"/>
        </w:trPr>
        <w:tc>
          <w:tcPr>
            <w:tcW w:w="2715" w:type="dxa"/>
            <w:tcBorders>
              <w:top w:val="single" w:sz="2" w:space="0" w:color="000000"/>
              <w:bottom w:val="single" w:sz="2" w:space="0" w:color="000000"/>
            </w:tcBorders>
            <w:tcMar>
              <w:top w:w="0" w:type="dxa"/>
              <w:left w:w="0" w:type="dxa"/>
              <w:bottom w:w="0" w:type="dxa"/>
              <w:right w:w="0" w:type="dxa"/>
            </w:tcMar>
          </w:tcPr>
          <w:p w:rsidR="0038478A" w:rsidRPr="00E75210" w:rsidRDefault="0038478A" w:rsidP="00FA71E5">
            <w:pPr>
              <w:jc w:val="center"/>
              <w:rPr>
                <w:rFonts w:ascii="Times New Roman" w:hAnsi="Times New Roman" w:cs="Times New Roman"/>
                <w:b/>
                <w:sz w:val="24"/>
                <w:szCs w:val="24"/>
              </w:rPr>
            </w:pPr>
            <w:r w:rsidRPr="00E75210">
              <w:rPr>
                <w:rFonts w:ascii="Times New Roman" w:hAnsi="Times New Roman" w:cs="Times New Roman"/>
                <w:b/>
                <w:sz w:val="24"/>
                <w:szCs w:val="24"/>
              </w:rPr>
              <w:t>Демонстрационный  этап</w:t>
            </w:r>
          </w:p>
          <w:p w:rsidR="0038478A" w:rsidRPr="00E75210" w:rsidRDefault="0038478A" w:rsidP="00FA71E5">
            <w:pPr>
              <w:rPr>
                <w:rFonts w:ascii="Times New Roman" w:hAnsi="Times New Roman" w:cs="Times New Roman"/>
                <w:sz w:val="24"/>
                <w:szCs w:val="24"/>
              </w:rPr>
            </w:pPr>
          </w:p>
        </w:tc>
        <w:tc>
          <w:tcPr>
            <w:tcW w:w="3806" w:type="dxa"/>
            <w:tcBorders>
              <w:top w:val="single" w:sz="4" w:space="0" w:color="auto"/>
              <w:left w:val="single" w:sz="2" w:space="0" w:color="000000"/>
              <w:bottom w:val="single" w:sz="4" w:space="0" w:color="auto"/>
              <w:right w:val="single" w:sz="2" w:space="0" w:color="000000"/>
            </w:tcBorders>
            <w:tcMar>
              <w:top w:w="0" w:type="dxa"/>
              <w:left w:w="0" w:type="dxa"/>
              <w:bottom w:w="0" w:type="dxa"/>
              <w:right w:w="0" w:type="dxa"/>
            </w:tcMar>
          </w:tcPr>
          <w:p w:rsidR="0038478A" w:rsidRPr="00E75210" w:rsidRDefault="0038478A" w:rsidP="00FA71E5">
            <w:pPr>
              <w:ind w:right="142"/>
              <w:jc w:val="both"/>
              <w:rPr>
                <w:rFonts w:ascii="Times New Roman" w:hAnsi="Times New Roman" w:cs="Times New Roman"/>
                <w:sz w:val="24"/>
                <w:szCs w:val="24"/>
              </w:rPr>
            </w:pPr>
            <w:r w:rsidRPr="00E75210">
              <w:rPr>
                <w:rFonts w:ascii="Times New Roman" w:hAnsi="Times New Roman" w:cs="Times New Roman"/>
                <w:sz w:val="24"/>
                <w:szCs w:val="24"/>
              </w:rPr>
              <w:t>Формирование навыков публичной  демонстрации и защиты результатов работ.</w:t>
            </w:r>
          </w:p>
        </w:tc>
        <w:tc>
          <w:tcPr>
            <w:tcW w:w="3969" w:type="dxa"/>
            <w:tcBorders>
              <w:top w:val="single" w:sz="4" w:space="0" w:color="auto"/>
              <w:left w:val="single" w:sz="2" w:space="0" w:color="000000"/>
              <w:bottom w:val="single" w:sz="4" w:space="0" w:color="auto"/>
              <w:right w:val="single" w:sz="2" w:space="0" w:color="000000"/>
            </w:tcBorders>
          </w:tcPr>
          <w:p w:rsidR="0038478A" w:rsidRPr="002F63A9" w:rsidRDefault="0038478A" w:rsidP="00FA71E5">
            <w:pPr>
              <w:ind w:right="132"/>
              <w:rPr>
                <w:rFonts w:ascii="Times New Roman" w:hAnsi="Times New Roman"/>
                <w:sz w:val="24"/>
                <w:szCs w:val="24"/>
              </w:rPr>
            </w:pPr>
            <w:r w:rsidRPr="002F63A9">
              <w:rPr>
                <w:rFonts w:ascii="Times New Roman" w:hAnsi="Times New Roman"/>
                <w:sz w:val="24"/>
                <w:szCs w:val="24"/>
              </w:rPr>
              <w:t>Пре</w:t>
            </w:r>
            <w:r>
              <w:rPr>
                <w:rFonts w:ascii="Times New Roman" w:hAnsi="Times New Roman"/>
                <w:sz w:val="24"/>
                <w:szCs w:val="24"/>
              </w:rPr>
              <w:t xml:space="preserve">зентовать </w:t>
            </w:r>
            <w:proofErr w:type="spellStart"/>
            <w:r>
              <w:rPr>
                <w:rFonts w:ascii="Times New Roman" w:hAnsi="Times New Roman"/>
                <w:sz w:val="24"/>
                <w:szCs w:val="24"/>
              </w:rPr>
              <w:t>портфолио</w:t>
            </w:r>
            <w:proofErr w:type="spellEnd"/>
            <w:r>
              <w:rPr>
                <w:rFonts w:ascii="Times New Roman" w:hAnsi="Times New Roman"/>
                <w:sz w:val="24"/>
                <w:szCs w:val="24"/>
              </w:rPr>
              <w:t xml:space="preserve"> по заданной </w:t>
            </w:r>
            <w:r w:rsidRPr="002F63A9">
              <w:rPr>
                <w:rFonts w:ascii="Times New Roman" w:hAnsi="Times New Roman"/>
                <w:sz w:val="24"/>
                <w:szCs w:val="24"/>
              </w:rPr>
              <w:t xml:space="preserve">тематике.  </w:t>
            </w:r>
          </w:p>
        </w:tc>
      </w:tr>
    </w:tbl>
    <w:p w:rsidR="0038478A" w:rsidRPr="00E75210" w:rsidRDefault="0038478A" w:rsidP="0038478A">
      <w:pPr>
        <w:rPr>
          <w:rFonts w:ascii="Times New Roman" w:hAnsi="Times New Roman" w:cs="Times New Roman"/>
          <w:sz w:val="24"/>
          <w:szCs w:val="24"/>
        </w:rPr>
      </w:pPr>
    </w:p>
    <w:p w:rsidR="0038478A" w:rsidRPr="00E75210" w:rsidRDefault="0038478A" w:rsidP="0038478A">
      <w:pPr>
        <w:jc w:val="both"/>
        <w:rPr>
          <w:rFonts w:ascii="Times New Roman" w:hAnsi="Times New Roman" w:cs="Times New Roman"/>
          <w:b/>
          <w:sz w:val="24"/>
          <w:szCs w:val="24"/>
        </w:rPr>
      </w:pPr>
      <w:r w:rsidRPr="00E75210">
        <w:rPr>
          <w:rFonts w:ascii="Times New Roman" w:hAnsi="Times New Roman" w:cs="Times New Roman"/>
          <w:b/>
          <w:sz w:val="24"/>
          <w:szCs w:val="24"/>
        </w:rPr>
        <w:lastRenderedPageBreak/>
        <w:t>Перечень вопросов  и заданий для итоговой аттестации по дисциплине (промежуточная аттестация)</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1. Предмет общей сексологии. Связь сексологии с другими науками.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2. Интегративный и междисциплинарный характер сексологии.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3. Культур</w:t>
      </w:r>
      <w:r>
        <w:rPr>
          <w:rFonts w:ascii="Times New Roman" w:hAnsi="Times New Roman" w:cs="Times New Roman"/>
          <w:sz w:val="24"/>
        </w:rPr>
        <w:t xml:space="preserve">ологические, исторические, этнографические, социологические и </w:t>
      </w:r>
      <w:r w:rsidRPr="00451C86">
        <w:rPr>
          <w:rFonts w:ascii="Times New Roman" w:hAnsi="Times New Roman" w:cs="Times New Roman"/>
          <w:sz w:val="24"/>
        </w:rPr>
        <w:t>искусствоведческие аспекты научной сексологии.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4. Начало изучения сексологии как самостоят</w:t>
      </w:r>
      <w:r>
        <w:rPr>
          <w:rFonts w:ascii="Times New Roman" w:hAnsi="Times New Roman" w:cs="Times New Roman"/>
          <w:sz w:val="24"/>
        </w:rPr>
        <w:t xml:space="preserve">ельной науки. Появление термина </w:t>
      </w:r>
      <w:r w:rsidRPr="00451C86">
        <w:rPr>
          <w:rFonts w:ascii="Times New Roman" w:hAnsi="Times New Roman" w:cs="Times New Roman"/>
          <w:sz w:val="24"/>
        </w:rPr>
        <w:t>«сексология», И.Блох, Г.Х.Эллис</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5. Особая роль в развитии сексологии Р.фон </w:t>
      </w:r>
      <w:proofErr w:type="spellStart"/>
      <w:r w:rsidRPr="00451C86">
        <w:rPr>
          <w:rFonts w:ascii="Times New Roman" w:hAnsi="Times New Roman" w:cs="Times New Roman"/>
          <w:sz w:val="24"/>
        </w:rPr>
        <w:t>Крафт-Эббинга</w:t>
      </w:r>
      <w:proofErr w:type="spellEnd"/>
      <w:r w:rsidRPr="00451C86">
        <w:rPr>
          <w:rFonts w:ascii="Times New Roman" w:hAnsi="Times New Roman" w:cs="Times New Roman"/>
          <w:sz w:val="24"/>
        </w:rPr>
        <w:t xml:space="preserve"> Заслуги Т. Ван де Вельде,</w:t>
      </w:r>
    </w:p>
    <w:p w:rsidR="00C37727" w:rsidRPr="00451C86" w:rsidRDefault="00C37727" w:rsidP="00C37727">
      <w:pPr>
        <w:pStyle w:val="a7"/>
        <w:jc w:val="both"/>
        <w:rPr>
          <w:rFonts w:ascii="Times New Roman" w:hAnsi="Times New Roman" w:cs="Times New Roman"/>
          <w:sz w:val="24"/>
        </w:rPr>
      </w:pPr>
      <w:r w:rsidRPr="00451C86">
        <w:rPr>
          <w:rFonts w:ascii="Times New Roman" w:hAnsi="Times New Roman" w:cs="Times New Roman"/>
          <w:sz w:val="24"/>
        </w:rPr>
        <w:t>его книга «Идеальный брак».</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6. Революционные исследования </w:t>
      </w:r>
      <w:proofErr w:type="spellStart"/>
      <w:r w:rsidRPr="00451C86">
        <w:rPr>
          <w:rFonts w:ascii="Times New Roman" w:hAnsi="Times New Roman" w:cs="Times New Roman"/>
          <w:sz w:val="24"/>
        </w:rPr>
        <w:t>А.Кинзи</w:t>
      </w:r>
      <w:proofErr w:type="spellEnd"/>
      <w:proofErr w:type="gramStart"/>
      <w:r w:rsidRPr="00451C86">
        <w:rPr>
          <w:rFonts w:ascii="Times New Roman" w:hAnsi="Times New Roman" w:cs="Times New Roman"/>
          <w:sz w:val="24"/>
        </w:rPr>
        <w:t xml:space="preserve">,. </w:t>
      </w:r>
      <w:proofErr w:type="gramEnd"/>
      <w:r w:rsidRPr="00451C86">
        <w:rPr>
          <w:rFonts w:ascii="Times New Roman" w:hAnsi="Times New Roman" w:cs="Times New Roman"/>
          <w:sz w:val="24"/>
        </w:rPr>
        <w:t xml:space="preserve">Успехи </w:t>
      </w:r>
      <w:proofErr w:type="spellStart"/>
      <w:r w:rsidRPr="00451C86">
        <w:rPr>
          <w:rFonts w:ascii="Times New Roman" w:hAnsi="Times New Roman" w:cs="Times New Roman"/>
          <w:sz w:val="24"/>
        </w:rPr>
        <w:t>У.Мастерса</w:t>
      </w:r>
      <w:proofErr w:type="spellEnd"/>
      <w:r w:rsidRPr="00451C86">
        <w:rPr>
          <w:rFonts w:ascii="Times New Roman" w:hAnsi="Times New Roman" w:cs="Times New Roman"/>
          <w:sz w:val="24"/>
        </w:rPr>
        <w:t xml:space="preserve"> и В.Джонсон.</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7. Место З.Фрейда в развитии сексологии как науки. Определение либидо, фаз</w:t>
      </w:r>
      <w:r>
        <w:rPr>
          <w:rFonts w:ascii="Times New Roman" w:hAnsi="Times New Roman" w:cs="Times New Roman"/>
          <w:sz w:val="24"/>
        </w:rPr>
        <w:t xml:space="preserve">ы </w:t>
      </w:r>
      <w:proofErr w:type="spellStart"/>
      <w:r w:rsidRPr="00451C86">
        <w:rPr>
          <w:rFonts w:ascii="Times New Roman" w:hAnsi="Times New Roman" w:cs="Times New Roman"/>
          <w:sz w:val="24"/>
        </w:rPr>
        <w:t>психосексуального</w:t>
      </w:r>
      <w:proofErr w:type="spellEnd"/>
      <w:r w:rsidRPr="00451C86">
        <w:rPr>
          <w:rFonts w:ascii="Times New Roman" w:hAnsi="Times New Roman" w:cs="Times New Roman"/>
          <w:sz w:val="24"/>
        </w:rPr>
        <w:t xml:space="preserve"> развития.</w:t>
      </w:r>
    </w:p>
    <w:p w:rsidR="00C37727" w:rsidRPr="00451C86" w:rsidRDefault="00C37727" w:rsidP="00C37727">
      <w:pPr>
        <w:pStyle w:val="a7"/>
        <w:ind w:left="709"/>
        <w:jc w:val="both"/>
        <w:rPr>
          <w:rFonts w:ascii="Times New Roman" w:hAnsi="Times New Roman" w:cs="Times New Roman"/>
          <w:sz w:val="24"/>
        </w:rPr>
      </w:pPr>
      <w:r>
        <w:rPr>
          <w:rFonts w:ascii="Times New Roman" w:hAnsi="Times New Roman" w:cs="Times New Roman"/>
          <w:sz w:val="24"/>
        </w:rPr>
        <w:t xml:space="preserve">8. Половая жизнь человека, аспекты, изучаемые современной сексологией. </w:t>
      </w:r>
      <w:proofErr w:type="spellStart"/>
      <w:r w:rsidRPr="00451C86">
        <w:rPr>
          <w:rFonts w:ascii="Times New Roman" w:hAnsi="Times New Roman" w:cs="Times New Roman"/>
          <w:sz w:val="24"/>
        </w:rPr>
        <w:t>Социокультурная</w:t>
      </w:r>
      <w:proofErr w:type="spellEnd"/>
      <w:r w:rsidRPr="00451C86">
        <w:rPr>
          <w:rFonts w:ascii="Times New Roman" w:hAnsi="Times New Roman" w:cs="Times New Roman"/>
          <w:sz w:val="24"/>
        </w:rPr>
        <w:t xml:space="preserve"> и </w:t>
      </w:r>
      <w:proofErr w:type="gramStart"/>
      <w:r w:rsidRPr="00451C86">
        <w:rPr>
          <w:rFonts w:ascii="Times New Roman" w:hAnsi="Times New Roman" w:cs="Times New Roman"/>
          <w:sz w:val="24"/>
        </w:rPr>
        <w:t>социобиологическая</w:t>
      </w:r>
      <w:proofErr w:type="gramEnd"/>
      <w:r w:rsidRPr="00451C86">
        <w:rPr>
          <w:rFonts w:ascii="Times New Roman" w:hAnsi="Times New Roman" w:cs="Times New Roman"/>
          <w:sz w:val="24"/>
        </w:rPr>
        <w:t xml:space="preserve"> модели.</w:t>
      </w:r>
    </w:p>
    <w:p w:rsidR="00C37727" w:rsidRPr="00451C86" w:rsidRDefault="00C37727" w:rsidP="00C37727">
      <w:pPr>
        <w:pStyle w:val="a7"/>
        <w:ind w:left="709"/>
        <w:jc w:val="both"/>
        <w:rPr>
          <w:rFonts w:ascii="Times New Roman" w:hAnsi="Times New Roman" w:cs="Times New Roman"/>
          <w:sz w:val="24"/>
        </w:rPr>
      </w:pPr>
      <w:r>
        <w:rPr>
          <w:rFonts w:ascii="Times New Roman" w:hAnsi="Times New Roman" w:cs="Times New Roman"/>
          <w:sz w:val="24"/>
        </w:rPr>
        <w:t xml:space="preserve">9. Зависимость сексуального поведения от биологических, психосоциальных и </w:t>
      </w:r>
      <w:r w:rsidRPr="00451C86">
        <w:rPr>
          <w:rFonts w:ascii="Times New Roman" w:hAnsi="Times New Roman" w:cs="Times New Roman"/>
          <w:sz w:val="24"/>
        </w:rPr>
        <w:t>культурных факторов.</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10. Отношения к половой жизни мужчин и женщин, зна</w:t>
      </w:r>
      <w:r>
        <w:rPr>
          <w:rFonts w:ascii="Times New Roman" w:hAnsi="Times New Roman" w:cs="Times New Roman"/>
          <w:sz w:val="24"/>
        </w:rPr>
        <w:t xml:space="preserve">чение ее </w:t>
      </w:r>
      <w:proofErr w:type="spellStart"/>
      <w:r>
        <w:rPr>
          <w:rFonts w:ascii="Times New Roman" w:hAnsi="Times New Roman" w:cs="Times New Roman"/>
          <w:sz w:val="24"/>
        </w:rPr>
        <w:t>д</w:t>
      </w:r>
      <w:proofErr w:type="spellEnd"/>
      <w:r>
        <w:rPr>
          <w:rFonts w:ascii="Times New Roman" w:hAnsi="Times New Roman" w:cs="Times New Roman"/>
          <w:sz w:val="24"/>
        </w:rPr>
        <w:t xml:space="preserve"> ля них в обычной и </w:t>
      </w:r>
      <w:r w:rsidRPr="00451C86">
        <w:rPr>
          <w:rFonts w:ascii="Times New Roman" w:hAnsi="Times New Roman" w:cs="Times New Roman"/>
          <w:sz w:val="24"/>
        </w:rPr>
        <w:t xml:space="preserve">супружеской жизни. Понятие </w:t>
      </w:r>
      <w:proofErr w:type="spellStart"/>
      <w:r w:rsidRPr="00451C86">
        <w:rPr>
          <w:rFonts w:ascii="Times New Roman" w:hAnsi="Times New Roman" w:cs="Times New Roman"/>
          <w:sz w:val="24"/>
        </w:rPr>
        <w:t>гендера</w:t>
      </w:r>
      <w:proofErr w:type="spell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гендерные</w:t>
      </w:r>
      <w:proofErr w:type="spellEnd"/>
      <w:r w:rsidRPr="00451C86">
        <w:rPr>
          <w:rFonts w:ascii="Times New Roman" w:hAnsi="Times New Roman" w:cs="Times New Roman"/>
          <w:sz w:val="24"/>
        </w:rPr>
        <w:t xml:space="preserve"> отношения, сексизм.</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11. Принципы </w:t>
      </w:r>
      <w:proofErr w:type="spellStart"/>
      <w:r w:rsidRPr="00451C86">
        <w:rPr>
          <w:rFonts w:ascii="Times New Roman" w:hAnsi="Times New Roman" w:cs="Times New Roman"/>
          <w:sz w:val="24"/>
        </w:rPr>
        <w:t>социокультурного</w:t>
      </w:r>
      <w:proofErr w:type="spellEnd"/>
      <w:r w:rsidRPr="00451C86">
        <w:rPr>
          <w:rFonts w:ascii="Times New Roman" w:hAnsi="Times New Roman" w:cs="Times New Roman"/>
          <w:sz w:val="24"/>
        </w:rPr>
        <w:t xml:space="preserve"> подхода. Отношение к сексуальности в </w:t>
      </w:r>
      <w:proofErr w:type="gramStart"/>
      <w:r w:rsidRPr="00451C86">
        <w:rPr>
          <w:rFonts w:ascii="Times New Roman" w:hAnsi="Times New Roman" w:cs="Times New Roman"/>
          <w:sz w:val="24"/>
        </w:rPr>
        <w:t>различных</w:t>
      </w:r>
      <w:proofErr w:type="gramEnd"/>
    </w:p>
    <w:p w:rsidR="00C37727" w:rsidRPr="00451C86" w:rsidRDefault="00C37727" w:rsidP="00C37727">
      <w:pPr>
        <w:pStyle w:val="a7"/>
        <w:ind w:left="709"/>
        <w:jc w:val="both"/>
        <w:rPr>
          <w:rFonts w:ascii="Times New Roman" w:hAnsi="Times New Roman" w:cs="Times New Roman"/>
          <w:sz w:val="24"/>
        </w:rPr>
      </w:pPr>
      <w:proofErr w:type="gramStart"/>
      <w:r w:rsidRPr="00451C86">
        <w:rPr>
          <w:rFonts w:ascii="Times New Roman" w:hAnsi="Times New Roman" w:cs="Times New Roman"/>
          <w:sz w:val="24"/>
        </w:rPr>
        <w:t>культурах</w:t>
      </w:r>
      <w:proofErr w:type="gramEnd"/>
      <w:r w:rsidRPr="00451C86">
        <w:rPr>
          <w:rFonts w:ascii="Times New Roman" w:hAnsi="Times New Roman" w:cs="Times New Roman"/>
          <w:sz w:val="24"/>
        </w:rPr>
        <w:t>.</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12. Концепция В. </w:t>
      </w:r>
      <w:proofErr w:type="spellStart"/>
      <w:r w:rsidRPr="00451C86">
        <w:rPr>
          <w:rFonts w:ascii="Times New Roman" w:hAnsi="Times New Roman" w:cs="Times New Roman"/>
          <w:sz w:val="24"/>
        </w:rPr>
        <w:t>Геодакяна</w:t>
      </w:r>
      <w:proofErr w:type="spellEnd"/>
      <w:r w:rsidRPr="00451C86">
        <w:rPr>
          <w:rFonts w:ascii="Times New Roman" w:hAnsi="Times New Roman" w:cs="Times New Roman"/>
          <w:sz w:val="24"/>
        </w:rPr>
        <w:t>. Половой диморфизм.</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13. Психологическая </w:t>
      </w:r>
      <w:proofErr w:type="spellStart"/>
      <w:r w:rsidRPr="00451C86">
        <w:rPr>
          <w:rFonts w:ascii="Times New Roman" w:hAnsi="Times New Roman" w:cs="Times New Roman"/>
          <w:sz w:val="24"/>
        </w:rPr>
        <w:t>двуполость</w:t>
      </w:r>
      <w:proofErr w:type="spell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Маскулинность</w:t>
      </w:r>
      <w:proofErr w:type="spell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фемининность</w:t>
      </w:r>
      <w:proofErr w:type="spellEnd"/>
      <w:r w:rsidRPr="00451C86">
        <w:rPr>
          <w:rFonts w:ascii="Times New Roman" w:hAnsi="Times New Roman" w:cs="Times New Roman"/>
          <w:sz w:val="24"/>
        </w:rPr>
        <w:t xml:space="preserve">. Теория С. </w:t>
      </w:r>
      <w:proofErr w:type="spellStart"/>
      <w:r w:rsidRPr="00451C86">
        <w:rPr>
          <w:rFonts w:ascii="Times New Roman" w:hAnsi="Times New Roman" w:cs="Times New Roman"/>
          <w:sz w:val="24"/>
        </w:rPr>
        <w:t>Бем</w:t>
      </w:r>
      <w:proofErr w:type="spellEnd"/>
      <w:r w:rsidRPr="00451C86">
        <w:rPr>
          <w:rFonts w:ascii="Times New Roman" w:hAnsi="Times New Roman" w:cs="Times New Roman"/>
          <w:sz w:val="24"/>
        </w:rPr>
        <w:t>.</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14. Динамика социальных стереотипов </w:t>
      </w:r>
      <w:proofErr w:type="spellStart"/>
      <w:r w:rsidRPr="00451C86">
        <w:rPr>
          <w:rFonts w:ascii="Times New Roman" w:hAnsi="Times New Roman" w:cs="Times New Roman"/>
          <w:sz w:val="24"/>
        </w:rPr>
        <w:t>маскулинности</w:t>
      </w:r>
      <w:proofErr w:type="spellEnd"/>
      <w:r w:rsidRPr="00451C86">
        <w:rPr>
          <w:rFonts w:ascii="Times New Roman" w:hAnsi="Times New Roman" w:cs="Times New Roman"/>
          <w:sz w:val="24"/>
        </w:rPr>
        <w:t xml:space="preserve"> и </w:t>
      </w:r>
      <w:proofErr w:type="spellStart"/>
      <w:r w:rsidRPr="00451C86">
        <w:rPr>
          <w:rFonts w:ascii="Times New Roman" w:hAnsi="Times New Roman" w:cs="Times New Roman"/>
          <w:sz w:val="24"/>
        </w:rPr>
        <w:t>фемининности</w:t>
      </w:r>
      <w:proofErr w:type="spellEnd"/>
      <w:r w:rsidRPr="00451C86">
        <w:rPr>
          <w:rFonts w:ascii="Times New Roman" w:hAnsi="Times New Roman" w:cs="Times New Roman"/>
          <w:sz w:val="24"/>
        </w:rPr>
        <w:t>.</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15. Обзор теорий </w:t>
      </w:r>
      <w:proofErr w:type="spellStart"/>
      <w:r w:rsidRPr="00451C86">
        <w:rPr>
          <w:rFonts w:ascii="Times New Roman" w:hAnsi="Times New Roman" w:cs="Times New Roman"/>
          <w:sz w:val="24"/>
        </w:rPr>
        <w:t>психосексуального</w:t>
      </w:r>
      <w:proofErr w:type="spellEnd"/>
      <w:r w:rsidRPr="00451C86">
        <w:rPr>
          <w:rFonts w:ascii="Times New Roman" w:hAnsi="Times New Roman" w:cs="Times New Roman"/>
          <w:sz w:val="24"/>
        </w:rPr>
        <w:t xml:space="preserve"> развития.</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16. </w:t>
      </w:r>
      <w:proofErr w:type="spellStart"/>
      <w:r w:rsidRPr="00451C86">
        <w:rPr>
          <w:rFonts w:ascii="Times New Roman" w:hAnsi="Times New Roman" w:cs="Times New Roman"/>
          <w:sz w:val="24"/>
        </w:rPr>
        <w:t>Психодинамическая</w:t>
      </w:r>
      <w:proofErr w:type="spellEnd"/>
      <w:r w:rsidRPr="00451C86">
        <w:rPr>
          <w:rFonts w:ascii="Times New Roman" w:hAnsi="Times New Roman" w:cs="Times New Roman"/>
          <w:sz w:val="24"/>
        </w:rPr>
        <w:t xml:space="preserve"> теория </w:t>
      </w:r>
      <w:proofErr w:type="spellStart"/>
      <w:r w:rsidRPr="00451C86">
        <w:rPr>
          <w:rFonts w:ascii="Times New Roman" w:hAnsi="Times New Roman" w:cs="Times New Roman"/>
          <w:sz w:val="24"/>
        </w:rPr>
        <w:t>психосексуального</w:t>
      </w:r>
      <w:proofErr w:type="spellEnd"/>
      <w:r w:rsidRPr="00451C86">
        <w:rPr>
          <w:rFonts w:ascii="Times New Roman" w:hAnsi="Times New Roman" w:cs="Times New Roman"/>
          <w:sz w:val="24"/>
        </w:rPr>
        <w:t xml:space="preserve"> развития.</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17. Теория </w:t>
      </w:r>
      <w:proofErr w:type="gramStart"/>
      <w:r w:rsidRPr="00451C86">
        <w:rPr>
          <w:rFonts w:ascii="Times New Roman" w:hAnsi="Times New Roman" w:cs="Times New Roman"/>
          <w:sz w:val="24"/>
        </w:rPr>
        <w:t>социального</w:t>
      </w:r>
      <w:proofErr w:type="gram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научения</w:t>
      </w:r>
      <w:proofErr w:type="spellEnd"/>
      <w:r w:rsidRPr="00451C86">
        <w:rPr>
          <w:rFonts w:ascii="Times New Roman" w:hAnsi="Times New Roman" w:cs="Times New Roman"/>
          <w:sz w:val="24"/>
        </w:rPr>
        <w:t xml:space="preserve"> и </w:t>
      </w:r>
      <w:proofErr w:type="spellStart"/>
      <w:r w:rsidRPr="00451C86">
        <w:rPr>
          <w:rFonts w:ascii="Times New Roman" w:hAnsi="Times New Roman" w:cs="Times New Roman"/>
          <w:sz w:val="24"/>
        </w:rPr>
        <w:t>психосексуальное</w:t>
      </w:r>
      <w:proofErr w:type="spellEnd"/>
      <w:r w:rsidRPr="00451C86">
        <w:rPr>
          <w:rFonts w:ascii="Times New Roman" w:hAnsi="Times New Roman" w:cs="Times New Roman"/>
          <w:sz w:val="24"/>
        </w:rPr>
        <w:t xml:space="preserve"> развитие.</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18. Когнитивная теория </w:t>
      </w:r>
      <w:proofErr w:type="spellStart"/>
      <w:r w:rsidRPr="00451C86">
        <w:rPr>
          <w:rFonts w:ascii="Times New Roman" w:hAnsi="Times New Roman" w:cs="Times New Roman"/>
          <w:sz w:val="24"/>
        </w:rPr>
        <w:t>психосексуального</w:t>
      </w:r>
      <w:proofErr w:type="spellEnd"/>
      <w:r w:rsidRPr="00451C86">
        <w:rPr>
          <w:rFonts w:ascii="Times New Roman" w:hAnsi="Times New Roman" w:cs="Times New Roman"/>
          <w:sz w:val="24"/>
        </w:rPr>
        <w:t xml:space="preserve"> развития.</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19. Универсальная теоретическая модель </w:t>
      </w:r>
      <w:proofErr w:type="spellStart"/>
      <w:r w:rsidRPr="00451C86">
        <w:rPr>
          <w:rFonts w:ascii="Times New Roman" w:hAnsi="Times New Roman" w:cs="Times New Roman"/>
          <w:sz w:val="24"/>
        </w:rPr>
        <w:t>психосексуального</w:t>
      </w:r>
      <w:proofErr w:type="spellEnd"/>
      <w:r>
        <w:rPr>
          <w:rFonts w:ascii="Times New Roman" w:hAnsi="Times New Roman" w:cs="Times New Roman"/>
          <w:sz w:val="24"/>
        </w:rPr>
        <w:t xml:space="preserve"> Развития (Д. Банкрофт</w:t>
      </w:r>
      <w:r w:rsidRPr="00451C86">
        <w:rPr>
          <w:rFonts w:ascii="Times New Roman" w:hAnsi="Times New Roman" w:cs="Times New Roman"/>
          <w:sz w:val="24"/>
        </w:rPr>
        <w:t>1990).</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20. Детская и младенческая сексуальность.</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21. Значение оральной фазы развития для формирования нормальной сексуальности.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22. Значение анальной фазы развития для формирования нормальной сексуальности.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23. Значение фаллической фазы развития для формирования нормальной сексуальности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девочки.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24. Значение </w:t>
      </w:r>
      <w:proofErr w:type="spellStart"/>
      <w:r w:rsidRPr="00451C86">
        <w:rPr>
          <w:rFonts w:ascii="Times New Roman" w:hAnsi="Times New Roman" w:cs="Times New Roman"/>
          <w:sz w:val="24"/>
        </w:rPr>
        <w:t>фалической</w:t>
      </w:r>
      <w:proofErr w:type="spellEnd"/>
      <w:r w:rsidRPr="00451C86">
        <w:rPr>
          <w:rFonts w:ascii="Times New Roman" w:hAnsi="Times New Roman" w:cs="Times New Roman"/>
          <w:sz w:val="24"/>
        </w:rPr>
        <w:t xml:space="preserve"> фазы развития для формирования нормальной сексуальности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мальчика. Эдипов комплекс.</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25. Особенности женской подростковой сексуальности.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26. Особенности мужской подростковой сексуальности.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27. </w:t>
      </w:r>
      <w:proofErr w:type="gramStart"/>
      <w:r w:rsidRPr="00451C86">
        <w:rPr>
          <w:rFonts w:ascii="Times New Roman" w:hAnsi="Times New Roman" w:cs="Times New Roman"/>
          <w:sz w:val="24"/>
        </w:rPr>
        <w:t>Юношеская</w:t>
      </w:r>
      <w:proofErr w:type="gram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гиперсексуальность</w:t>
      </w:r>
      <w:proofErr w:type="spellEnd"/>
      <w:r w:rsidRPr="00451C86">
        <w:rPr>
          <w:rFonts w:ascii="Times New Roman" w:hAnsi="Times New Roman" w:cs="Times New Roman"/>
          <w:sz w:val="24"/>
        </w:rPr>
        <w:t xml:space="preserve"> у мужчин. Феномен мастурбации и его оценка.</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28. Стадии формирования и развития либидо: от понятийной стадии до зрелого сек-</w:t>
      </w:r>
    </w:p>
    <w:p w:rsidR="00C37727" w:rsidRPr="00451C86" w:rsidRDefault="00C37727" w:rsidP="00C37727">
      <w:pPr>
        <w:pStyle w:val="a7"/>
        <w:ind w:left="709"/>
        <w:jc w:val="both"/>
        <w:rPr>
          <w:rFonts w:ascii="Times New Roman" w:hAnsi="Times New Roman" w:cs="Times New Roman"/>
          <w:sz w:val="24"/>
        </w:rPr>
      </w:pPr>
      <w:proofErr w:type="spellStart"/>
      <w:r w:rsidRPr="00451C86">
        <w:rPr>
          <w:rFonts w:ascii="Times New Roman" w:hAnsi="Times New Roman" w:cs="Times New Roman"/>
          <w:sz w:val="24"/>
        </w:rPr>
        <w:t>суального</w:t>
      </w:r>
      <w:proofErr w:type="spellEnd"/>
      <w:r w:rsidRPr="00451C86">
        <w:rPr>
          <w:rFonts w:ascii="Times New Roman" w:hAnsi="Times New Roman" w:cs="Times New Roman"/>
          <w:sz w:val="24"/>
        </w:rPr>
        <w:t xml:space="preserve"> сознания.</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29. Особенности сексуальности в зрелом и пожилом возрасте</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30. Половое воспитание. Половое просвещение и половая социализация.</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31. Понятие </w:t>
      </w:r>
      <w:proofErr w:type="spellStart"/>
      <w:r w:rsidRPr="00451C86">
        <w:rPr>
          <w:rFonts w:ascii="Times New Roman" w:hAnsi="Times New Roman" w:cs="Times New Roman"/>
          <w:sz w:val="24"/>
        </w:rPr>
        <w:t>психосексуальной</w:t>
      </w:r>
      <w:proofErr w:type="spellEnd"/>
      <w:r w:rsidRPr="00451C86">
        <w:rPr>
          <w:rFonts w:ascii="Times New Roman" w:hAnsi="Times New Roman" w:cs="Times New Roman"/>
          <w:sz w:val="24"/>
        </w:rPr>
        <w:t xml:space="preserve"> идентификации: этапы половой идентификации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lastRenderedPageBreak/>
        <w:t>32. Половая роль. Половая идентичность.</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33. Определение сексуальности, ее внешние проявления. Особенности человеческой</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сексуальности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34. Гомосексуализм</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35. Особенности мужской сексуальности.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36. Формирование внутренних и наружных половых органов в эмбриогенезе.</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37. Последовательность формирования пола у человека: </w:t>
      </w:r>
      <w:proofErr w:type="gramStart"/>
      <w:r w:rsidRPr="00451C86">
        <w:rPr>
          <w:rFonts w:ascii="Times New Roman" w:hAnsi="Times New Roman" w:cs="Times New Roman"/>
          <w:sz w:val="24"/>
        </w:rPr>
        <w:t>хромосомный</w:t>
      </w:r>
      <w:proofErr w:type="gram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гонадный</w:t>
      </w:r>
      <w:proofErr w:type="spellEnd"/>
      <w:r w:rsidRPr="00451C86">
        <w:rPr>
          <w:rFonts w:ascii="Times New Roman" w:hAnsi="Times New Roman" w:cs="Times New Roman"/>
          <w:sz w:val="24"/>
        </w:rPr>
        <w:t>,</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генетический, акушерский, гражданский. Влияние биологических и социально-</w:t>
      </w:r>
    </w:p>
    <w:p w:rsidR="00C37727"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психологических факторов. Половая детерминация.</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38. Половая конституция человека. Критерии оценки половой конституции. </w:t>
      </w:r>
      <w:proofErr w:type="spellStart"/>
      <w:r w:rsidRPr="00451C86">
        <w:rPr>
          <w:rFonts w:ascii="Times New Roman" w:hAnsi="Times New Roman" w:cs="Times New Roman"/>
          <w:sz w:val="24"/>
        </w:rPr>
        <w:t>Трохантерный</w:t>
      </w:r>
      <w:proofErr w:type="spellEnd"/>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индекс. Условно-физиологический ритм половой жизни.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39. Наружные и внутренние половые органы мужчины</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40. Наружные и внутренние половые органы женщины</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41. Менструальный цикл, овуляция, зачатие, беременность</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42. Половой акт - определение, значение для человека, отличие от половых контактов у</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животных.</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43. Причины недостаточной изученности физиологии полового акта человека. Заслуги</w:t>
      </w:r>
    </w:p>
    <w:p w:rsidR="00C37727" w:rsidRPr="00451C86" w:rsidRDefault="00C37727" w:rsidP="00C37727">
      <w:pPr>
        <w:pStyle w:val="a7"/>
        <w:ind w:left="709"/>
        <w:jc w:val="both"/>
        <w:rPr>
          <w:rFonts w:ascii="Times New Roman" w:hAnsi="Times New Roman" w:cs="Times New Roman"/>
          <w:sz w:val="24"/>
        </w:rPr>
      </w:pPr>
      <w:proofErr w:type="spellStart"/>
      <w:r w:rsidRPr="00451C86">
        <w:rPr>
          <w:rFonts w:ascii="Times New Roman" w:hAnsi="Times New Roman" w:cs="Times New Roman"/>
          <w:sz w:val="24"/>
        </w:rPr>
        <w:t>У.Мастерса</w:t>
      </w:r>
      <w:proofErr w:type="spellEnd"/>
      <w:r w:rsidRPr="00451C86">
        <w:rPr>
          <w:rFonts w:ascii="Times New Roman" w:hAnsi="Times New Roman" w:cs="Times New Roman"/>
          <w:sz w:val="24"/>
        </w:rPr>
        <w:t xml:space="preserve"> и В.Джонсон.</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 xml:space="preserve">44. Стадии </w:t>
      </w:r>
      <w:proofErr w:type="spellStart"/>
      <w:r w:rsidRPr="00451C86">
        <w:rPr>
          <w:rFonts w:ascii="Times New Roman" w:hAnsi="Times New Roman" w:cs="Times New Roman"/>
          <w:sz w:val="24"/>
        </w:rPr>
        <w:t>копулятивного</w:t>
      </w:r>
      <w:proofErr w:type="spellEnd"/>
      <w:r w:rsidRPr="00451C86">
        <w:rPr>
          <w:rFonts w:ascii="Times New Roman" w:hAnsi="Times New Roman" w:cs="Times New Roman"/>
          <w:sz w:val="24"/>
        </w:rPr>
        <w:t xml:space="preserve"> цикла. Трех- и </w:t>
      </w:r>
      <w:proofErr w:type="gramStart"/>
      <w:r w:rsidRPr="00451C86">
        <w:rPr>
          <w:rFonts w:ascii="Times New Roman" w:hAnsi="Times New Roman" w:cs="Times New Roman"/>
          <w:sz w:val="24"/>
        </w:rPr>
        <w:t>четырехфазная</w:t>
      </w:r>
      <w:proofErr w:type="gramEnd"/>
      <w:r w:rsidRPr="00451C86">
        <w:rPr>
          <w:rFonts w:ascii="Times New Roman" w:hAnsi="Times New Roman" w:cs="Times New Roman"/>
          <w:sz w:val="24"/>
        </w:rPr>
        <w:t xml:space="preserve"> модели.</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45. Сексуальное возбуждение, стимулирующее влияние различных раздражителей.</w:t>
      </w:r>
    </w:p>
    <w:p w:rsidR="00C37727" w:rsidRPr="00451C86"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Внешние и внутренние компоненты сексуального возбуждения.</w:t>
      </w:r>
    </w:p>
    <w:p w:rsidR="00C37727" w:rsidRDefault="00C37727" w:rsidP="00C37727">
      <w:pPr>
        <w:pStyle w:val="a7"/>
        <w:ind w:left="709"/>
        <w:jc w:val="both"/>
        <w:rPr>
          <w:rFonts w:ascii="Times New Roman" w:hAnsi="Times New Roman" w:cs="Times New Roman"/>
          <w:sz w:val="24"/>
        </w:rPr>
      </w:pPr>
      <w:r w:rsidRPr="00451C86">
        <w:rPr>
          <w:rFonts w:ascii="Times New Roman" w:hAnsi="Times New Roman" w:cs="Times New Roman"/>
          <w:sz w:val="24"/>
        </w:rPr>
        <w:t>46. Суррогатные и заместительные формы половой активности.</w:t>
      </w:r>
    </w:p>
    <w:p w:rsidR="0038478A" w:rsidRPr="00E75210" w:rsidRDefault="0038478A" w:rsidP="0038478A">
      <w:pPr>
        <w:spacing w:after="0" w:line="240" w:lineRule="auto"/>
        <w:ind w:firstLine="720"/>
        <w:jc w:val="both"/>
        <w:rPr>
          <w:rFonts w:ascii="Times New Roman" w:eastAsia="Times New Roman" w:hAnsi="Times New Roman" w:cs="Times New Roman"/>
          <w:sz w:val="24"/>
          <w:szCs w:val="24"/>
        </w:rPr>
      </w:pPr>
    </w:p>
    <w:p w:rsidR="0038478A" w:rsidRPr="00E75210" w:rsidRDefault="0038478A" w:rsidP="0038478A">
      <w:pPr>
        <w:spacing w:after="0" w:line="240" w:lineRule="auto"/>
        <w:ind w:right="187" w:firstLine="567"/>
        <w:jc w:val="both"/>
        <w:rPr>
          <w:rFonts w:ascii="Times New Roman" w:hAnsi="Times New Roman" w:cs="Times New Roman"/>
          <w:b/>
          <w:sz w:val="24"/>
          <w:szCs w:val="24"/>
        </w:rPr>
      </w:pPr>
      <w:r w:rsidRPr="00E75210">
        <w:rPr>
          <w:rFonts w:ascii="Times New Roman" w:hAnsi="Times New Roman" w:cs="Times New Roman"/>
          <w:b/>
          <w:sz w:val="24"/>
          <w:szCs w:val="24"/>
        </w:rPr>
        <w:t xml:space="preserve">7.4. </w:t>
      </w:r>
      <w:r w:rsidRPr="00E75210">
        <w:rPr>
          <w:rFonts w:ascii="Times New Roman" w:hAnsi="Times New Roman" w:cs="Times New Roman"/>
          <w:b/>
          <w:bCs/>
          <w:sz w:val="24"/>
          <w:szCs w:val="24"/>
        </w:rPr>
        <w:t>Методические материалы, определяющие процедуры оценивания знаний, умений, навыков и (или) опыта деятельности, характеризующие этапы формирования компетенций</w:t>
      </w:r>
    </w:p>
    <w:p w:rsidR="0038478A" w:rsidRPr="00E75210" w:rsidRDefault="0038478A" w:rsidP="0038478A">
      <w:pPr>
        <w:autoSpaceDE w:val="0"/>
        <w:spacing w:after="0" w:line="240" w:lineRule="auto"/>
        <w:ind w:firstLine="567"/>
        <w:jc w:val="both"/>
        <w:rPr>
          <w:rFonts w:ascii="Times New Roman" w:hAnsi="Times New Roman" w:cs="Times New Roman"/>
          <w:sz w:val="24"/>
          <w:szCs w:val="24"/>
        </w:rPr>
      </w:pPr>
      <w:r w:rsidRPr="00E75210">
        <w:rPr>
          <w:rFonts w:ascii="Times New Roman" w:hAnsi="Times New Roman" w:cs="Times New Roman"/>
          <w:sz w:val="24"/>
          <w:szCs w:val="24"/>
        </w:rPr>
        <w:t>Оценка знаний, умений, навыков, характеризующая этапы формирования компетенций по дисциплине «</w:t>
      </w:r>
      <w:r w:rsidR="007E2463">
        <w:rPr>
          <w:rFonts w:ascii="Times New Roman" w:hAnsi="Times New Roman" w:cs="Times New Roman"/>
          <w:sz w:val="24"/>
          <w:szCs w:val="24"/>
        </w:rPr>
        <w:t>Клиническая психология сексуальных расстройств</w:t>
      </w:r>
      <w:r w:rsidRPr="00E75210">
        <w:rPr>
          <w:rFonts w:ascii="Times New Roman" w:hAnsi="Times New Roman" w:cs="Times New Roman"/>
          <w:sz w:val="24"/>
          <w:szCs w:val="24"/>
        </w:rPr>
        <w:t>» проводится в форме текущей и итоговой аттестации.</w:t>
      </w:r>
    </w:p>
    <w:p w:rsidR="0038478A" w:rsidRPr="00E75210" w:rsidRDefault="0038478A" w:rsidP="0038478A">
      <w:pPr>
        <w:autoSpaceDE w:val="0"/>
        <w:spacing w:after="0" w:line="240" w:lineRule="auto"/>
        <w:ind w:firstLine="567"/>
        <w:jc w:val="both"/>
        <w:rPr>
          <w:rFonts w:ascii="Times New Roman" w:hAnsi="Times New Roman" w:cs="Times New Roman"/>
          <w:sz w:val="24"/>
          <w:szCs w:val="24"/>
        </w:rPr>
      </w:pPr>
      <w:r w:rsidRPr="00E75210">
        <w:rPr>
          <w:rFonts w:ascii="Times New Roman" w:hAnsi="Times New Roman" w:cs="Times New Roman"/>
          <w:sz w:val="24"/>
          <w:szCs w:val="24"/>
        </w:rPr>
        <w:t xml:space="preserve">Контроль текущей успеваемости обучающихся – текущая аттестация – проводится в ходе семестра с целью определения уровня усвоения обучающимися знаний; формирования у них умений и навыков; своевременного выявления преподавателем недостатков в подготовке студентов  и  </w:t>
      </w:r>
      <w:proofErr w:type="gramStart"/>
      <w:r w:rsidRPr="00E75210">
        <w:rPr>
          <w:rFonts w:ascii="Times New Roman" w:hAnsi="Times New Roman" w:cs="Times New Roman"/>
          <w:sz w:val="24"/>
          <w:szCs w:val="24"/>
        </w:rPr>
        <w:t>принятия</w:t>
      </w:r>
      <w:proofErr w:type="gramEnd"/>
      <w:r w:rsidRPr="00E75210">
        <w:rPr>
          <w:rFonts w:ascii="Times New Roman" w:hAnsi="Times New Roman" w:cs="Times New Roman"/>
          <w:sz w:val="24"/>
          <w:szCs w:val="24"/>
        </w:rPr>
        <w:t xml:space="preserve"> необходимых мер по ее корректировке; совершенствованию методики обучения; организации учебной работы и оказания обучающимся индивидуальной помощи.</w:t>
      </w:r>
    </w:p>
    <w:p w:rsidR="0038478A" w:rsidRPr="00E75210" w:rsidRDefault="0038478A" w:rsidP="0038478A">
      <w:pPr>
        <w:autoSpaceDE w:val="0"/>
        <w:spacing w:after="0" w:line="240" w:lineRule="auto"/>
        <w:ind w:firstLine="567"/>
        <w:jc w:val="both"/>
        <w:rPr>
          <w:rFonts w:ascii="Times New Roman" w:hAnsi="Times New Roman" w:cs="Times New Roman"/>
          <w:sz w:val="24"/>
          <w:szCs w:val="24"/>
        </w:rPr>
      </w:pPr>
      <w:r w:rsidRPr="00E75210">
        <w:rPr>
          <w:rFonts w:ascii="Times New Roman" w:hAnsi="Times New Roman" w:cs="Times New Roman"/>
          <w:sz w:val="24"/>
          <w:szCs w:val="24"/>
        </w:rPr>
        <w:t>К контролю текущей успеваемости относятся проверка знаний, умений и навыков обучающихся:</w:t>
      </w:r>
    </w:p>
    <w:p w:rsidR="0038478A" w:rsidRPr="00E75210" w:rsidRDefault="0038478A" w:rsidP="0038478A">
      <w:pPr>
        <w:autoSpaceDE w:val="0"/>
        <w:spacing w:after="0" w:line="240" w:lineRule="auto"/>
        <w:ind w:firstLine="567"/>
        <w:jc w:val="both"/>
        <w:rPr>
          <w:rFonts w:ascii="Times New Roman" w:hAnsi="Times New Roman" w:cs="Times New Roman"/>
          <w:sz w:val="24"/>
          <w:szCs w:val="24"/>
        </w:rPr>
      </w:pPr>
      <w:r w:rsidRPr="00E75210">
        <w:rPr>
          <w:rFonts w:ascii="Times New Roman" w:hAnsi="Times New Roman" w:cs="Times New Roman"/>
          <w:sz w:val="24"/>
          <w:szCs w:val="24"/>
        </w:rPr>
        <w:t>▪ на занятиях (опрос, тестирования, круглый стол, решение задач, творческие задания, деловая игра);</w:t>
      </w:r>
    </w:p>
    <w:p w:rsidR="0038478A" w:rsidRPr="00E75210" w:rsidRDefault="0038478A" w:rsidP="0038478A">
      <w:pPr>
        <w:autoSpaceDE w:val="0"/>
        <w:spacing w:after="0" w:line="240" w:lineRule="auto"/>
        <w:ind w:firstLine="567"/>
        <w:jc w:val="both"/>
        <w:rPr>
          <w:rFonts w:ascii="Times New Roman" w:hAnsi="Times New Roman" w:cs="Times New Roman"/>
          <w:sz w:val="24"/>
          <w:szCs w:val="24"/>
        </w:rPr>
      </w:pPr>
      <w:r w:rsidRPr="00E75210">
        <w:rPr>
          <w:rFonts w:ascii="Times New Roman" w:hAnsi="Times New Roman" w:cs="Times New Roman"/>
          <w:sz w:val="24"/>
          <w:szCs w:val="24"/>
        </w:rPr>
        <w:t>▪ по результатам выполнения индивидуальных заданий (реферат, презентация);</w:t>
      </w:r>
    </w:p>
    <w:p w:rsidR="0038478A" w:rsidRPr="00E75210" w:rsidRDefault="0038478A" w:rsidP="0038478A">
      <w:pPr>
        <w:autoSpaceDE w:val="0"/>
        <w:spacing w:after="0" w:line="240" w:lineRule="auto"/>
        <w:ind w:firstLine="567"/>
        <w:jc w:val="both"/>
        <w:rPr>
          <w:rFonts w:ascii="Times New Roman" w:hAnsi="Times New Roman" w:cs="Times New Roman"/>
          <w:sz w:val="24"/>
          <w:szCs w:val="24"/>
        </w:rPr>
      </w:pPr>
      <w:r w:rsidRPr="00E75210">
        <w:rPr>
          <w:rFonts w:ascii="Times New Roman" w:hAnsi="Times New Roman" w:cs="Times New Roman"/>
          <w:sz w:val="24"/>
          <w:szCs w:val="24"/>
        </w:rPr>
        <w:t>▪ по результатам проверки качества конспектов лекций и иных материалов;</w:t>
      </w:r>
    </w:p>
    <w:p w:rsidR="0038478A" w:rsidRPr="00E75210" w:rsidRDefault="0038478A" w:rsidP="0038478A">
      <w:pPr>
        <w:autoSpaceDE w:val="0"/>
        <w:spacing w:after="0" w:line="240" w:lineRule="auto"/>
        <w:ind w:firstLine="567"/>
        <w:jc w:val="both"/>
        <w:rPr>
          <w:rFonts w:ascii="Times New Roman" w:hAnsi="Times New Roman" w:cs="Times New Roman"/>
          <w:sz w:val="24"/>
          <w:szCs w:val="24"/>
        </w:rPr>
      </w:pPr>
      <w:r w:rsidRPr="00E75210">
        <w:rPr>
          <w:rFonts w:ascii="Times New Roman" w:hAnsi="Times New Roman" w:cs="Times New Roman"/>
          <w:sz w:val="24"/>
          <w:szCs w:val="24"/>
        </w:rPr>
        <w:t xml:space="preserve">▪ по результатам отчета </w:t>
      </w:r>
      <w:proofErr w:type="gramStart"/>
      <w:r w:rsidRPr="00E75210">
        <w:rPr>
          <w:rFonts w:ascii="Times New Roman" w:hAnsi="Times New Roman" w:cs="Times New Roman"/>
          <w:sz w:val="24"/>
          <w:szCs w:val="24"/>
        </w:rPr>
        <w:t>обучающихся</w:t>
      </w:r>
      <w:proofErr w:type="gramEnd"/>
      <w:r w:rsidRPr="00E75210">
        <w:rPr>
          <w:rFonts w:ascii="Times New Roman" w:hAnsi="Times New Roman" w:cs="Times New Roman"/>
          <w:sz w:val="24"/>
          <w:szCs w:val="24"/>
        </w:rPr>
        <w:t xml:space="preserve"> в ходе индивидуальной консультации преподавателя, проводимой в часы самоподготовки, по имеющимся задолженностям.</w:t>
      </w:r>
    </w:p>
    <w:p w:rsidR="0038478A" w:rsidRPr="00E75210" w:rsidRDefault="0038478A" w:rsidP="0038478A">
      <w:pPr>
        <w:suppressAutoHyphens/>
        <w:spacing w:after="0" w:line="240" w:lineRule="auto"/>
        <w:ind w:firstLine="550"/>
        <w:jc w:val="both"/>
        <w:rPr>
          <w:rFonts w:ascii="Times New Roman" w:hAnsi="Times New Roman" w:cs="Times New Roman"/>
          <w:kern w:val="2"/>
          <w:sz w:val="24"/>
          <w:szCs w:val="24"/>
          <w:lang w:eastAsia="en-US"/>
        </w:rPr>
      </w:pPr>
      <w:r w:rsidRPr="00E75210">
        <w:rPr>
          <w:rFonts w:ascii="Times New Roman" w:hAnsi="Times New Roman" w:cs="Times New Roman"/>
          <w:sz w:val="24"/>
          <w:szCs w:val="24"/>
        </w:rPr>
        <w:t>Итоговая аттестация по дисциплине проводится с целью выявления соответствия уровня теоретических знаний, практических умений и навыков по дисциплине «</w:t>
      </w:r>
      <w:r w:rsidR="007E2463">
        <w:rPr>
          <w:rFonts w:ascii="Times New Roman" w:hAnsi="Times New Roman" w:cs="Times New Roman"/>
          <w:sz w:val="24"/>
          <w:szCs w:val="24"/>
        </w:rPr>
        <w:t>Клиническая психология сексуальных расстройств</w:t>
      </w:r>
      <w:r w:rsidRPr="00E75210">
        <w:rPr>
          <w:rFonts w:ascii="Times New Roman" w:hAnsi="Times New Roman" w:cs="Times New Roman"/>
          <w:sz w:val="24"/>
          <w:szCs w:val="24"/>
        </w:rPr>
        <w:t xml:space="preserve">» требованиям ФГОС ВПО   по направлению подготовки (специальности): </w:t>
      </w:r>
      <w:r w:rsidRPr="00E75210">
        <w:rPr>
          <w:rFonts w:ascii="Times New Roman" w:hAnsi="Times New Roman" w:cs="Times New Roman"/>
          <w:kern w:val="2"/>
          <w:sz w:val="24"/>
          <w:szCs w:val="24"/>
          <w:lang w:eastAsia="en-US"/>
        </w:rPr>
        <w:t>37</w:t>
      </w:r>
      <w:r w:rsidR="007E2463">
        <w:rPr>
          <w:rFonts w:ascii="Times New Roman" w:hAnsi="Times New Roman" w:cs="Times New Roman"/>
          <w:kern w:val="2"/>
          <w:sz w:val="24"/>
          <w:szCs w:val="24"/>
          <w:lang w:eastAsia="en-US"/>
        </w:rPr>
        <w:t>.05</w:t>
      </w:r>
      <w:r w:rsidRPr="00E75210">
        <w:rPr>
          <w:rFonts w:ascii="Times New Roman" w:hAnsi="Times New Roman" w:cs="Times New Roman"/>
          <w:kern w:val="2"/>
          <w:sz w:val="24"/>
          <w:szCs w:val="24"/>
          <w:lang w:eastAsia="en-US"/>
        </w:rPr>
        <w:t>.01 «</w:t>
      </w:r>
      <w:r w:rsidR="007E2463">
        <w:rPr>
          <w:rFonts w:ascii="Times New Roman" w:hAnsi="Times New Roman" w:cs="Times New Roman"/>
          <w:kern w:val="2"/>
          <w:sz w:val="24"/>
          <w:szCs w:val="24"/>
          <w:lang w:eastAsia="en-US"/>
        </w:rPr>
        <w:t>Клиническая психология</w:t>
      </w:r>
      <w:r w:rsidRPr="00E75210">
        <w:rPr>
          <w:rFonts w:ascii="Times New Roman" w:hAnsi="Times New Roman" w:cs="Times New Roman"/>
          <w:kern w:val="2"/>
          <w:sz w:val="24"/>
          <w:szCs w:val="24"/>
          <w:lang w:eastAsia="en-US"/>
        </w:rPr>
        <w:t xml:space="preserve">» </w:t>
      </w:r>
      <w:r w:rsidRPr="00E75210">
        <w:rPr>
          <w:rFonts w:ascii="Times New Roman" w:hAnsi="Times New Roman" w:cs="Times New Roman"/>
          <w:sz w:val="24"/>
          <w:szCs w:val="24"/>
        </w:rPr>
        <w:t xml:space="preserve">в форме </w:t>
      </w:r>
      <w:r w:rsidR="007E2463">
        <w:rPr>
          <w:rFonts w:ascii="Times New Roman" w:hAnsi="Times New Roman" w:cs="Times New Roman"/>
          <w:sz w:val="24"/>
          <w:szCs w:val="24"/>
        </w:rPr>
        <w:t>зачета</w:t>
      </w:r>
      <w:r w:rsidRPr="00E75210">
        <w:rPr>
          <w:rFonts w:ascii="Times New Roman" w:hAnsi="Times New Roman" w:cs="Times New Roman"/>
          <w:sz w:val="24"/>
          <w:szCs w:val="24"/>
        </w:rPr>
        <w:t>.</w:t>
      </w:r>
    </w:p>
    <w:p w:rsidR="0038478A" w:rsidRPr="00E75210" w:rsidRDefault="007E2463" w:rsidP="0038478A">
      <w:pPr>
        <w:pStyle w:val="WW-Default"/>
        <w:ind w:firstLine="550"/>
        <w:jc w:val="both"/>
        <w:rPr>
          <w:color w:val="auto"/>
        </w:rPr>
      </w:pPr>
      <w:r>
        <w:rPr>
          <w:color w:val="auto"/>
        </w:rPr>
        <w:lastRenderedPageBreak/>
        <w:t>Зачет</w:t>
      </w:r>
      <w:r w:rsidR="0038478A" w:rsidRPr="00E75210">
        <w:rPr>
          <w:color w:val="auto"/>
        </w:rPr>
        <w:t xml:space="preserve"> проводится после завершения изучения дисциплины в объеме рабочей учебной программы. Форма проведения </w:t>
      </w:r>
      <w:r>
        <w:rPr>
          <w:color w:val="auto"/>
        </w:rPr>
        <w:t>зачета</w:t>
      </w:r>
      <w:r w:rsidR="0038478A" w:rsidRPr="00E75210">
        <w:rPr>
          <w:color w:val="auto"/>
        </w:rPr>
        <w:t xml:space="preserve"> защита </w:t>
      </w:r>
      <w:proofErr w:type="spellStart"/>
      <w:r w:rsidR="0038478A" w:rsidRPr="00E75210">
        <w:rPr>
          <w:color w:val="auto"/>
        </w:rPr>
        <w:t>портфолио</w:t>
      </w:r>
      <w:proofErr w:type="spellEnd"/>
      <w:r w:rsidR="0038478A" w:rsidRPr="00E75210">
        <w:rPr>
          <w:color w:val="auto"/>
        </w:rPr>
        <w:t xml:space="preserve">. Оценка по результатам </w:t>
      </w:r>
      <w:r>
        <w:rPr>
          <w:color w:val="auto"/>
        </w:rPr>
        <w:t>зачета</w:t>
      </w:r>
      <w:r w:rsidR="0038478A" w:rsidRPr="00E75210">
        <w:rPr>
          <w:color w:val="auto"/>
        </w:rPr>
        <w:t xml:space="preserve"> – «</w:t>
      </w:r>
      <w:r>
        <w:rPr>
          <w:color w:val="auto"/>
        </w:rPr>
        <w:t>зачтено</w:t>
      </w:r>
      <w:r w:rsidR="0038478A" w:rsidRPr="00E75210">
        <w:rPr>
          <w:color w:val="auto"/>
        </w:rPr>
        <w:t>», «</w:t>
      </w:r>
      <w:r>
        <w:rPr>
          <w:color w:val="auto"/>
        </w:rPr>
        <w:t>не зачтено».</w:t>
      </w:r>
    </w:p>
    <w:p w:rsidR="0038478A" w:rsidRPr="00E75210" w:rsidRDefault="0038478A" w:rsidP="0038478A">
      <w:pPr>
        <w:spacing w:after="0" w:line="240" w:lineRule="auto"/>
        <w:ind w:right="187" w:firstLine="567"/>
        <w:jc w:val="both"/>
        <w:rPr>
          <w:rFonts w:ascii="Times New Roman" w:hAnsi="Times New Roman" w:cs="Times New Roman"/>
          <w:sz w:val="24"/>
          <w:szCs w:val="24"/>
        </w:rPr>
      </w:pPr>
      <w:r w:rsidRPr="00E75210">
        <w:rPr>
          <w:rFonts w:ascii="Times New Roman" w:hAnsi="Times New Roman" w:cs="Times New Roman"/>
          <w:sz w:val="24"/>
          <w:szCs w:val="24"/>
        </w:rPr>
        <w:t xml:space="preserve">Все виды текущего  контроля осуществляются на практических занятиях. </w:t>
      </w:r>
    </w:p>
    <w:p w:rsidR="0038478A" w:rsidRPr="00E75210" w:rsidRDefault="0038478A" w:rsidP="0038478A">
      <w:pPr>
        <w:spacing w:after="0" w:line="240" w:lineRule="auto"/>
        <w:ind w:right="187" w:firstLine="567"/>
        <w:jc w:val="both"/>
        <w:rPr>
          <w:rFonts w:ascii="Times New Roman" w:hAnsi="Times New Roman" w:cs="Times New Roman"/>
          <w:sz w:val="24"/>
          <w:szCs w:val="24"/>
        </w:rPr>
      </w:pPr>
      <w:r w:rsidRPr="00E75210">
        <w:rPr>
          <w:rFonts w:ascii="Times New Roman" w:hAnsi="Times New Roman" w:cs="Times New Roman"/>
          <w:sz w:val="24"/>
          <w:szCs w:val="24"/>
        </w:rPr>
        <w:t>Процедура оценивания компетенций обучающихся основана на следующих принципах:</w:t>
      </w:r>
    </w:p>
    <w:p w:rsidR="0038478A" w:rsidRPr="00E75210" w:rsidRDefault="0038478A" w:rsidP="0038478A">
      <w:pPr>
        <w:spacing w:after="0" w:line="240" w:lineRule="auto"/>
        <w:ind w:right="187" w:firstLine="567"/>
        <w:jc w:val="both"/>
        <w:rPr>
          <w:rFonts w:ascii="Times New Roman" w:hAnsi="Times New Roman" w:cs="Times New Roman"/>
          <w:sz w:val="24"/>
          <w:szCs w:val="24"/>
        </w:rPr>
      </w:pPr>
      <w:r w:rsidRPr="00E75210">
        <w:rPr>
          <w:rFonts w:ascii="Times New Roman" w:hAnsi="Times New Roman" w:cs="Times New Roman"/>
          <w:sz w:val="24"/>
          <w:szCs w:val="24"/>
        </w:rPr>
        <w:t>1. Периодичность проведения оценки (на каждом занятии).</w:t>
      </w:r>
    </w:p>
    <w:p w:rsidR="0038478A" w:rsidRPr="00E75210" w:rsidRDefault="0038478A" w:rsidP="0038478A">
      <w:pPr>
        <w:spacing w:after="0" w:line="240" w:lineRule="auto"/>
        <w:ind w:right="187" w:firstLine="567"/>
        <w:jc w:val="both"/>
        <w:rPr>
          <w:rFonts w:ascii="Times New Roman" w:hAnsi="Times New Roman" w:cs="Times New Roman"/>
          <w:sz w:val="24"/>
          <w:szCs w:val="24"/>
        </w:rPr>
      </w:pPr>
      <w:r w:rsidRPr="00E75210">
        <w:rPr>
          <w:rFonts w:ascii="Times New Roman" w:hAnsi="Times New Roman" w:cs="Times New Roman"/>
          <w:sz w:val="24"/>
          <w:szCs w:val="24"/>
        </w:rPr>
        <w:t>2. Многоступенчатость: оценка (как преподавателем, так и студентами группы) и самооценка обучающегося, обсуждение результатов и комплекса мер по устранению недостатков.</w:t>
      </w:r>
    </w:p>
    <w:p w:rsidR="0038478A" w:rsidRPr="00E75210" w:rsidRDefault="0038478A" w:rsidP="0038478A">
      <w:pPr>
        <w:spacing w:after="0" w:line="240" w:lineRule="auto"/>
        <w:ind w:right="187" w:firstLine="567"/>
        <w:jc w:val="both"/>
        <w:rPr>
          <w:rFonts w:ascii="Times New Roman" w:hAnsi="Times New Roman" w:cs="Times New Roman"/>
          <w:sz w:val="24"/>
          <w:szCs w:val="24"/>
        </w:rPr>
      </w:pPr>
      <w:r w:rsidRPr="00E75210">
        <w:rPr>
          <w:rFonts w:ascii="Times New Roman" w:hAnsi="Times New Roman" w:cs="Times New Roman"/>
          <w:sz w:val="24"/>
          <w:szCs w:val="24"/>
        </w:rPr>
        <w:t>3. Единство используемой технологии для всех обучающихся, выполнение условий сопоставимости результатов оценивания.</w:t>
      </w:r>
    </w:p>
    <w:p w:rsidR="0038478A" w:rsidRPr="00E75210" w:rsidRDefault="0038478A" w:rsidP="0038478A">
      <w:pPr>
        <w:spacing w:after="0" w:line="240" w:lineRule="auto"/>
        <w:ind w:right="187" w:firstLine="567"/>
        <w:jc w:val="both"/>
        <w:rPr>
          <w:rFonts w:ascii="Times New Roman" w:hAnsi="Times New Roman" w:cs="Times New Roman"/>
          <w:sz w:val="24"/>
          <w:szCs w:val="24"/>
        </w:rPr>
      </w:pPr>
      <w:r w:rsidRPr="00E75210">
        <w:rPr>
          <w:rFonts w:ascii="Times New Roman" w:hAnsi="Times New Roman" w:cs="Times New Roman"/>
          <w:sz w:val="24"/>
          <w:szCs w:val="24"/>
        </w:rPr>
        <w:t xml:space="preserve">4. Соблюдение последовательности проведения оценки: предусмотрено, что развитие компетенций идет по возрастанию их уровней сложности, а оценочные средства на каждом этапе учитывают это возрастание. </w:t>
      </w:r>
    </w:p>
    <w:p w:rsidR="0038478A" w:rsidRPr="00E75210" w:rsidRDefault="0038478A" w:rsidP="0038478A">
      <w:pPr>
        <w:spacing w:after="0" w:line="240" w:lineRule="auto"/>
        <w:ind w:right="187" w:firstLine="567"/>
        <w:jc w:val="both"/>
        <w:rPr>
          <w:rFonts w:ascii="Times New Roman" w:hAnsi="Times New Roman" w:cs="Times New Roman"/>
          <w:sz w:val="24"/>
          <w:szCs w:val="24"/>
        </w:rPr>
      </w:pPr>
      <w:r w:rsidRPr="00E75210">
        <w:rPr>
          <w:rFonts w:ascii="Times New Roman" w:hAnsi="Times New Roman" w:cs="Times New Roman"/>
          <w:sz w:val="24"/>
          <w:szCs w:val="24"/>
        </w:rPr>
        <w:t>Краткая характеристика процедуры реализации текущего и итогового контроля по дисциплине для оценки компетенций обучающихся представлена в таблице:</w:t>
      </w:r>
    </w:p>
    <w:tbl>
      <w:tblPr>
        <w:tblW w:w="0" w:type="auto"/>
        <w:tblInd w:w="2" w:type="dxa"/>
        <w:tblBorders>
          <w:top w:val="single" w:sz="4" w:space="0" w:color="000000"/>
          <w:left w:val="single" w:sz="4" w:space="0" w:color="000000"/>
          <w:bottom w:val="single" w:sz="4" w:space="0" w:color="000000"/>
        </w:tblBorders>
        <w:tblCellMar>
          <w:left w:w="10" w:type="dxa"/>
          <w:right w:w="10" w:type="dxa"/>
        </w:tblCellMar>
        <w:tblLook w:val="0000"/>
      </w:tblPr>
      <w:tblGrid>
        <w:gridCol w:w="774"/>
        <w:gridCol w:w="1946"/>
        <w:gridCol w:w="3623"/>
        <w:gridCol w:w="3226"/>
      </w:tblGrid>
      <w:tr w:rsidR="0038478A" w:rsidRPr="00E75210" w:rsidTr="007E2463">
        <w:tc>
          <w:tcPr>
            <w:tcW w:w="774"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jc w:val="center"/>
              <w:rPr>
                <w:rFonts w:ascii="Times New Roman" w:hAnsi="Times New Roman" w:cs="Times New Roman"/>
                <w:sz w:val="24"/>
                <w:szCs w:val="24"/>
              </w:rPr>
            </w:pPr>
            <w:r w:rsidRPr="00E75210">
              <w:rPr>
                <w:rFonts w:ascii="Times New Roman" w:hAnsi="Times New Roman" w:cs="Times New Roman"/>
                <w:sz w:val="24"/>
                <w:szCs w:val="24"/>
              </w:rPr>
              <w:t xml:space="preserve">№ </w:t>
            </w:r>
            <w:proofErr w:type="spellStart"/>
            <w:proofErr w:type="gramStart"/>
            <w:r w:rsidRPr="00E75210">
              <w:rPr>
                <w:rFonts w:ascii="Times New Roman" w:hAnsi="Times New Roman" w:cs="Times New Roman"/>
                <w:sz w:val="24"/>
                <w:szCs w:val="24"/>
              </w:rPr>
              <w:t>п</w:t>
            </w:r>
            <w:proofErr w:type="spellEnd"/>
            <w:proofErr w:type="gramEnd"/>
            <w:r w:rsidRPr="00E75210">
              <w:rPr>
                <w:rFonts w:ascii="Times New Roman" w:hAnsi="Times New Roman" w:cs="Times New Roman"/>
                <w:sz w:val="24"/>
                <w:szCs w:val="24"/>
              </w:rPr>
              <w:t>/</w:t>
            </w:r>
            <w:proofErr w:type="spellStart"/>
            <w:r w:rsidRPr="00E75210">
              <w:rPr>
                <w:rFonts w:ascii="Times New Roman" w:hAnsi="Times New Roman" w:cs="Times New Roman"/>
                <w:sz w:val="24"/>
                <w:szCs w:val="24"/>
              </w:rPr>
              <w:t>п</w:t>
            </w:r>
            <w:proofErr w:type="spellEnd"/>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jc w:val="center"/>
              <w:rPr>
                <w:rFonts w:ascii="Times New Roman" w:hAnsi="Times New Roman" w:cs="Times New Roman"/>
                <w:sz w:val="24"/>
                <w:szCs w:val="24"/>
              </w:rPr>
            </w:pPr>
            <w:r w:rsidRPr="00E75210">
              <w:rPr>
                <w:rFonts w:ascii="Times New Roman" w:hAnsi="Times New Roman" w:cs="Times New Roman"/>
                <w:sz w:val="24"/>
                <w:szCs w:val="24"/>
              </w:rPr>
              <w:t>Наименование оценочного средства</w:t>
            </w:r>
          </w:p>
        </w:tc>
        <w:tc>
          <w:tcPr>
            <w:tcW w:w="362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jc w:val="center"/>
              <w:rPr>
                <w:rFonts w:ascii="Times New Roman" w:hAnsi="Times New Roman" w:cs="Times New Roman"/>
                <w:sz w:val="24"/>
                <w:szCs w:val="24"/>
              </w:rPr>
            </w:pPr>
            <w:r w:rsidRPr="00E75210">
              <w:rPr>
                <w:rFonts w:ascii="Times New Roman" w:hAnsi="Times New Roman" w:cs="Times New Roman"/>
                <w:sz w:val="24"/>
                <w:szCs w:val="24"/>
              </w:rPr>
              <w:t>Краткая характеристика процедуры оценивания компетенций</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ind w:right="187"/>
              <w:jc w:val="center"/>
              <w:rPr>
                <w:rFonts w:ascii="Times New Roman" w:hAnsi="Times New Roman" w:cs="Times New Roman"/>
                <w:sz w:val="24"/>
                <w:szCs w:val="24"/>
              </w:rPr>
            </w:pPr>
            <w:r w:rsidRPr="00E75210">
              <w:rPr>
                <w:rFonts w:ascii="Times New Roman" w:hAnsi="Times New Roman" w:cs="Times New Roman"/>
                <w:sz w:val="24"/>
                <w:szCs w:val="24"/>
              </w:rPr>
              <w:t>Представление оценочного средства в фонде</w:t>
            </w:r>
          </w:p>
        </w:tc>
      </w:tr>
      <w:tr w:rsidR="0038478A" w:rsidRPr="00E75210" w:rsidTr="007E2463">
        <w:tc>
          <w:tcPr>
            <w:tcW w:w="774"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1</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Реферат (доклад)</w:t>
            </w:r>
          </w:p>
          <w:p w:rsidR="0038478A" w:rsidRPr="00E75210" w:rsidRDefault="0038478A" w:rsidP="00FA71E5">
            <w:pPr>
              <w:ind w:right="187"/>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34"/>
              <w:rPr>
                <w:rFonts w:ascii="Times New Roman" w:hAnsi="Times New Roman" w:cs="Times New Roman"/>
                <w:sz w:val="24"/>
                <w:szCs w:val="24"/>
              </w:rPr>
            </w:pPr>
            <w:proofErr w:type="gramStart"/>
            <w:r w:rsidRPr="00E75210">
              <w:rPr>
                <w:rFonts w:ascii="Times New Roman" w:hAnsi="Times New Roman" w:cs="Times New Roman"/>
                <w:sz w:val="24"/>
                <w:szCs w:val="24"/>
              </w:rPr>
              <w:t>Продукт самостоятельной работы обучающегося,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roofErr w:type="gramEnd"/>
          </w:p>
          <w:p w:rsidR="0038478A" w:rsidRPr="00E75210" w:rsidRDefault="0038478A" w:rsidP="00FA71E5">
            <w:pPr>
              <w:ind w:right="34"/>
              <w:rPr>
                <w:rFonts w:ascii="Times New Roman" w:hAnsi="Times New Roman" w:cs="Times New Roman"/>
                <w:sz w:val="24"/>
                <w:szCs w:val="24"/>
              </w:rPr>
            </w:pPr>
            <w:proofErr w:type="gramStart"/>
            <w:r w:rsidRPr="00E75210">
              <w:rPr>
                <w:rFonts w:ascii="Times New Roman" w:hAnsi="Times New Roman" w:cs="Times New Roman"/>
                <w:sz w:val="24"/>
                <w:szCs w:val="24"/>
              </w:rPr>
              <w:t>Доклад - продукт самостоятельной работы обучающегося, представляющий собой публичное выступление по представлению полученных результатов</w:t>
            </w:r>
            <w:r w:rsidRPr="00E75210">
              <w:rPr>
                <w:rFonts w:ascii="Times New Roman" w:hAnsi="Times New Roman" w:cs="Times New Roman"/>
                <w:sz w:val="24"/>
                <w:szCs w:val="24"/>
              </w:rPr>
              <w:tab/>
              <w:t>решения определенной</w:t>
            </w:r>
            <w:r w:rsidRPr="00E75210">
              <w:rPr>
                <w:rFonts w:ascii="Times New Roman" w:hAnsi="Times New Roman" w:cs="Times New Roman"/>
                <w:sz w:val="24"/>
                <w:szCs w:val="24"/>
              </w:rPr>
              <w:tab/>
              <w:t xml:space="preserve">учебно-исследовательской или научной темы. </w:t>
            </w:r>
            <w:proofErr w:type="gramEnd"/>
          </w:p>
          <w:p w:rsidR="0038478A" w:rsidRPr="00E75210"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t xml:space="preserve">Тематика рефератов (докладов) выдается на занятии, выбор темы осуществляется студентом </w:t>
            </w:r>
            <w:r w:rsidRPr="00E75210">
              <w:rPr>
                <w:rFonts w:ascii="Times New Roman" w:hAnsi="Times New Roman" w:cs="Times New Roman"/>
                <w:sz w:val="24"/>
                <w:szCs w:val="24"/>
              </w:rPr>
              <w:lastRenderedPageBreak/>
              <w:t>самостоятельно. Подготовка осуществляется во внеаудиторное время. Результаты озвучиваются на семинарском занятии, регламент – 7 мин. на выступление. В оценивании результатов наравне с преподавателем принимают участие студенты группы.</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lastRenderedPageBreak/>
              <w:t>Темы рефератов (докладов)</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1. Детерминанты сексуального поведения человека.</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 xml:space="preserve">2. Психологические и </w:t>
            </w:r>
            <w:proofErr w:type="spellStart"/>
            <w:r w:rsidRPr="00451C86">
              <w:rPr>
                <w:rFonts w:ascii="Times New Roman" w:hAnsi="Times New Roman" w:cs="Times New Roman"/>
                <w:sz w:val="24"/>
              </w:rPr>
              <w:t>социокультурные</w:t>
            </w:r>
            <w:proofErr w:type="spellEnd"/>
            <w:r w:rsidRPr="00451C86">
              <w:rPr>
                <w:rFonts w:ascii="Times New Roman" w:hAnsi="Times New Roman" w:cs="Times New Roman"/>
                <w:sz w:val="24"/>
              </w:rPr>
              <w:t xml:space="preserve"> аспекты сексуального поведения.</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3. Особенности развития отечественной сексологии.</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 xml:space="preserve">4. </w:t>
            </w:r>
            <w:proofErr w:type="spellStart"/>
            <w:proofErr w:type="gramStart"/>
            <w:r w:rsidRPr="00451C86">
              <w:rPr>
                <w:rFonts w:ascii="Times New Roman" w:hAnsi="Times New Roman" w:cs="Times New Roman"/>
                <w:sz w:val="24"/>
              </w:rPr>
              <w:t>Кросскультуральный</w:t>
            </w:r>
            <w:proofErr w:type="spellEnd"/>
            <w:r w:rsidRPr="00451C86">
              <w:rPr>
                <w:rFonts w:ascii="Times New Roman" w:hAnsi="Times New Roman" w:cs="Times New Roman"/>
                <w:sz w:val="24"/>
              </w:rPr>
              <w:t xml:space="preserve"> обзор сексуальности (Европейский подход и сексуальные</w:t>
            </w:r>
            <w:proofErr w:type="gramEnd"/>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стандарты других культур).</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5. Мифология сексуальности и современные мифы в сексологии.</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 xml:space="preserve">6. Основные концепции </w:t>
            </w:r>
            <w:proofErr w:type="spellStart"/>
            <w:r w:rsidRPr="00451C86">
              <w:rPr>
                <w:rFonts w:ascii="Times New Roman" w:hAnsi="Times New Roman" w:cs="Times New Roman"/>
                <w:sz w:val="24"/>
              </w:rPr>
              <w:t>психосексуального</w:t>
            </w:r>
            <w:proofErr w:type="spellEnd"/>
            <w:r w:rsidRPr="00451C86">
              <w:rPr>
                <w:rFonts w:ascii="Times New Roman" w:hAnsi="Times New Roman" w:cs="Times New Roman"/>
                <w:sz w:val="24"/>
              </w:rPr>
              <w:t xml:space="preserve"> развития.</w:t>
            </w:r>
          </w:p>
          <w:p w:rsidR="007E2463"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7. Особенности подростковой сексуальности</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8. Биологические, эволюционные, социальные и психические предпосылки развития</w:t>
            </w:r>
          </w:p>
          <w:p w:rsidR="007E2463" w:rsidRPr="00451C86" w:rsidRDefault="007E2463" w:rsidP="007E2463">
            <w:pPr>
              <w:pStyle w:val="a7"/>
              <w:ind w:left="34"/>
              <w:jc w:val="both"/>
              <w:rPr>
                <w:rFonts w:ascii="Times New Roman" w:hAnsi="Times New Roman" w:cs="Times New Roman"/>
                <w:sz w:val="24"/>
              </w:rPr>
            </w:pPr>
            <w:proofErr w:type="spellStart"/>
            <w:r w:rsidRPr="00451C86">
              <w:rPr>
                <w:rFonts w:ascii="Times New Roman" w:hAnsi="Times New Roman" w:cs="Times New Roman"/>
                <w:sz w:val="24"/>
              </w:rPr>
              <w:t>гендерных</w:t>
            </w:r>
            <w:proofErr w:type="spellEnd"/>
            <w:r w:rsidRPr="00451C86">
              <w:rPr>
                <w:rFonts w:ascii="Times New Roman" w:hAnsi="Times New Roman" w:cs="Times New Roman"/>
                <w:sz w:val="24"/>
              </w:rPr>
              <w:t xml:space="preserve"> ролей.</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 xml:space="preserve">9. Особенности социально-ролевого статуса мужчины и женщины в </w:t>
            </w:r>
            <w:proofErr w:type="gramStart"/>
            <w:r w:rsidRPr="00451C86">
              <w:rPr>
                <w:rFonts w:ascii="Times New Roman" w:hAnsi="Times New Roman" w:cs="Times New Roman"/>
                <w:sz w:val="24"/>
              </w:rPr>
              <w:t>современных</w:t>
            </w:r>
            <w:proofErr w:type="gramEnd"/>
          </w:p>
          <w:p w:rsidR="007E2463" w:rsidRPr="00451C86" w:rsidRDefault="007E2463" w:rsidP="007E2463">
            <w:pPr>
              <w:pStyle w:val="a7"/>
              <w:ind w:left="34"/>
              <w:jc w:val="both"/>
              <w:rPr>
                <w:rFonts w:ascii="Times New Roman" w:hAnsi="Times New Roman" w:cs="Times New Roman"/>
                <w:sz w:val="24"/>
              </w:rPr>
            </w:pPr>
            <w:proofErr w:type="gramStart"/>
            <w:r w:rsidRPr="00451C86">
              <w:rPr>
                <w:rFonts w:ascii="Times New Roman" w:hAnsi="Times New Roman" w:cs="Times New Roman"/>
                <w:sz w:val="24"/>
              </w:rPr>
              <w:lastRenderedPageBreak/>
              <w:t>семьях</w:t>
            </w:r>
            <w:proofErr w:type="gramEnd"/>
            <w:r w:rsidRPr="00451C86">
              <w:rPr>
                <w:rFonts w:ascii="Times New Roman" w:hAnsi="Times New Roman" w:cs="Times New Roman"/>
                <w:sz w:val="24"/>
              </w:rPr>
              <w:t>.</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10. Динамика сексуальности в общей системе супружеских отношений.</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11. Ролевые и партнерские отношения в гетерогенных парах.</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12. Добрачные сексуальные отношения: за и против.</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13. Динамика сексуальных отношений в браке в различные возрастные периоды.</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14. Основные функции сексуальности человека.</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 xml:space="preserve">15. </w:t>
            </w:r>
            <w:r w:rsidRPr="00451C86">
              <w:rPr>
                <w:rFonts w:ascii="Times New Roman" w:hAnsi="Times New Roman" w:cs="Times New Roman"/>
                <w:sz w:val="24"/>
              </w:rPr>
              <w:t>Понятие "</w:t>
            </w:r>
            <w:proofErr w:type="spellStart"/>
            <w:r w:rsidRPr="00451C86">
              <w:rPr>
                <w:rFonts w:ascii="Times New Roman" w:hAnsi="Times New Roman" w:cs="Times New Roman"/>
                <w:sz w:val="24"/>
              </w:rPr>
              <w:t>гендер</w:t>
            </w:r>
            <w:proofErr w:type="spellEnd"/>
            <w:r w:rsidRPr="00451C86">
              <w:rPr>
                <w:rFonts w:ascii="Times New Roman" w:hAnsi="Times New Roman" w:cs="Times New Roman"/>
                <w:sz w:val="24"/>
              </w:rPr>
              <w:t xml:space="preserve">" как социальный конструкт. Проблемы </w:t>
            </w:r>
            <w:proofErr w:type="gramStart"/>
            <w:r w:rsidRPr="00451C86">
              <w:rPr>
                <w:rFonts w:ascii="Times New Roman" w:hAnsi="Times New Roman" w:cs="Times New Roman"/>
                <w:sz w:val="24"/>
              </w:rPr>
              <w:t>властных</w:t>
            </w:r>
            <w:proofErr w:type="gramEnd"/>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отношений между полами</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 xml:space="preserve">16. </w:t>
            </w:r>
            <w:r w:rsidRPr="00451C86">
              <w:rPr>
                <w:rFonts w:ascii="Times New Roman" w:hAnsi="Times New Roman" w:cs="Times New Roman"/>
                <w:sz w:val="24"/>
              </w:rPr>
              <w:t xml:space="preserve">Социальная политика и социальное государство: </w:t>
            </w:r>
            <w:proofErr w:type="spellStart"/>
            <w:r w:rsidRPr="00451C86">
              <w:rPr>
                <w:rFonts w:ascii="Times New Roman" w:hAnsi="Times New Roman" w:cs="Times New Roman"/>
                <w:sz w:val="24"/>
              </w:rPr>
              <w:t>гендерные</w:t>
            </w:r>
            <w:proofErr w:type="spellEnd"/>
            <w:r w:rsidRPr="00451C86">
              <w:rPr>
                <w:rFonts w:ascii="Times New Roman" w:hAnsi="Times New Roman" w:cs="Times New Roman"/>
                <w:sz w:val="24"/>
              </w:rPr>
              <w:t xml:space="preserve"> аспекты.</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17.</w:t>
            </w:r>
            <w:r w:rsidRPr="00451C86">
              <w:rPr>
                <w:rFonts w:ascii="Times New Roman" w:hAnsi="Times New Roman" w:cs="Times New Roman"/>
                <w:sz w:val="24"/>
              </w:rPr>
              <w:t>Женщина и мужчина - их равноценность для общества. Преодоление</w:t>
            </w:r>
          </w:p>
          <w:p w:rsidR="007E2463" w:rsidRPr="00451C86" w:rsidRDefault="007E2463" w:rsidP="007E2463">
            <w:pPr>
              <w:pStyle w:val="a7"/>
              <w:ind w:left="34"/>
              <w:jc w:val="both"/>
              <w:rPr>
                <w:rFonts w:ascii="Times New Roman" w:hAnsi="Times New Roman" w:cs="Times New Roman"/>
                <w:sz w:val="24"/>
              </w:rPr>
            </w:pPr>
            <w:r w:rsidRPr="00451C86">
              <w:rPr>
                <w:rFonts w:ascii="Times New Roman" w:hAnsi="Times New Roman" w:cs="Times New Roman"/>
                <w:sz w:val="24"/>
              </w:rPr>
              <w:t>патриархальных стереотипов.</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 xml:space="preserve">18. </w:t>
            </w:r>
            <w:r w:rsidRPr="00451C86">
              <w:rPr>
                <w:rFonts w:ascii="Times New Roman" w:hAnsi="Times New Roman" w:cs="Times New Roman"/>
                <w:sz w:val="24"/>
              </w:rPr>
              <w:t>Дискриминация в отношении женщин и мужчин и пути ее преодоления.</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19.</w:t>
            </w:r>
            <w:r w:rsidRPr="00451C86">
              <w:rPr>
                <w:rFonts w:ascii="Times New Roman" w:hAnsi="Times New Roman" w:cs="Times New Roman"/>
                <w:sz w:val="24"/>
              </w:rPr>
              <w:t>Решение проблем домашнего насилия.</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20.</w:t>
            </w:r>
            <w:r w:rsidRPr="00451C86">
              <w:rPr>
                <w:rFonts w:ascii="Times New Roman" w:hAnsi="Times New Roman" w:cs="Times New Roman"/>
                <w:sz w:val="24"/>
              </w:rPr>
              <w:t>Занятость и безработица у женщин и мужчин.</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 xml:space="preserve">21. </w:t>
            </w:r>
            <w:r w:rsidRPr="00451C86">
              <w:rPr>
                <w:rFonts w:ascii="Times New Roman" w:hAnsi="Times New Roman" w:cs="Times New Roman"/>
                <w:sz w:val="24"/>
              </w:rPr>
              <w:t>Семья в современном обществе: патриархат, матриархат или равноправие.</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 xml:space="preserve">22. </w:t>
            </w:r>
            <w:r w:rsidRPr="00451C86">
              <w:rPr>
                <w:rFonts w:ascii="Times New Roman" w:hAnsi="Times New Roman" w:cs="Times New Roman"/>
                <w:sz w:val="24"/>
              </w:rPr>
              <w:t>Брак: установки женщин и мужчин.</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23.</w:t>
            </w:r>
            <w:r w:rsidRPr="00451C86">
              <w:rPr>
                <w:rFonts w:ascii="Times New Roman" w:hAnsi="Times New Roman" w:cs="Times New Roman"/>
                <w:sz w:val="24"/>
              </w:rPr>
              <w:t>Здоровье женщин и мужчин как необходимый ресурс общества.</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 xml:space="preserve">24. </w:t>
            </w:r>
            <w:proofErr w:type="spellStart"/>
            <w:r w:rsidRPr="00451C86">
              <w:rPr>
                <w:rFonts w:ascii="Times New Roman" w:hAnsi="Times New Roman" w:cs="Times New Roman"/>
                <w:sz w:val="24"/>
              </w:rPr>
              <w:t>Гендерные</w:t>
            </w:r>
            <w:proofErr w:type="spellEnd"/>
            <w:r w:rsidRPr="00451C86">
              <w:rPr>
                <w:rFonts w:ascii="Times New Roman" w:hAnsi="Times New Roman" w:cs="Times New Roman"/>
                <w:sz w:val="24"/>
              </w:rPr>
              <w:t xml:space="preserve"> аспекты политики в системе здравоохранения.</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25.</w:t>
            </w:r>
            <w:r w:rsidRPr="00451C86">
              <w:rPr>
                <w:rFonts w:ascii="Times New Roman" w:hAnsi="Times New Roman" w:cs="Times New Roman"/>
                <w:sz w:val="24"/>
              </w:rPr>
              <w:t>Репродуктивные права женщин и мужчин.</w:t>
            </w:r>
          </w:p>
          <w:p w:rsidR="007E2463" w:rsidRPr="00451C86" w:rsidRDefault="007E2463" w:rsidP="007E2463">
            <w:pPr>
              <w:pStyle w:val="a7"/>
              <w:ind w:left="34"/>
              <w:jc w:val="both"/>
              <w:rPr>
                <w:rFonts w:ascii="Times New Roman" w:hAnsi="Times New Roman" w:cs="Times New Roman"/>
                <w:sz w:val="24"/>
              </w:rPr>
            </w:pPr>
            <w:r>
              <w:rPr>
                <w:rFonts w:ascii="Times New Roman" w:hAnsi="Times New Roman" w:cs="Times New Roman"/>
                <w:sz w:val="24"/>
              </w:rPr>
              <w:t xml:space="preserve">26. </w:t>
            </w:r>
            <w:r w:rsidRPr="00451C86">
              <w:rPr>
                <w:rFonts w:ascii="Times New Roman" w:hAnsi="Times New Roman" w:cs="Times New Roman"/>
                <w:sz w:val="24"/>
              </w:rPr>
              <w:t>Феминизация бедности в России.</w:t>
            </w:r>
          </w:p>
          <w:p w:rsidR="007E2463" w:rsidRPr="00C22800" w:rsidRDefault="007E2463" w:rsidP="00FA71E5">
            <w:pPr>
              <w:ind w:right="34"/>
              <w:rPr>
                <w:rFonts w:ascii="Times New Roman" w:hAnsi="Times New Roman" w:cs="Times New Roman"/>
                <w:sz w:val="24"/>
                <w:szCs w:val="24"/>
              </w:rPr>
            </w:pPr>
          </w:p>
          <w:p w:rsidR="0038478A" w:rsidRPr="00E75210" w:rsidRDefault="0038478A" w:rsidP="00FA71E5">
            <w:pPr>
              <w:spacing w:after="0"/>
              <w:ind w:right="34"/>
              <w:rPr>
                <w:rFonts w:ascii="Times New Roman" w:hAnsi="Times New Roman" w:cs="Times New Roman"/>
                <w:sz w:val="24"/>
                <w:szCs w:val="24"/>
              </w:rPr>
            </w:pPr>
          </w:p>
          <w:p w:rsidR="0038478A" w:rsidRPr="00E75210" w:rsidRDefault="0038478A" w:rsidP="00FA71E5">
            <w:pPr>
              <w:ind w:right="187"/>
              <w:rPr>
                <w:rFonts w:ascii="Times New Roman" w:hAnsi="Times New Roman" w:cs="Times New Roman"/>
                <w:sz w:val="24"/>
                <w:szCs w:val="24"/>
              </w:rPr>
            </w:pPr>
          </w:p>
        </w:tc>
      </w:tr>
      <w:tr w:rsidR="0038478A" w:rsidRPr="00E75210" w:rsidTr="007E2463">
        <w:tc>
          <w:tcPr>
            <w:tcW w:w="774"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lastRenderedPageBreak/>
              <w:t>2</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t>Тренинг, проблемная, задача, кейс, деловая игра, ролевая игра</w:t>
            </w:r>
          </w:p>
          <w:p w:rsidR="0038478A" w:rsidRPr="00E75210" w:rsidRDefault="0038478A" w:rsidP="00FA71E5">
            <w:pPr>
              <w:ind w:right="34"/>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t>Тема</w:t>
            </w:r>
            <w:r w:rsidRPr="00E75210">
              <w:rPr>
                <w:rFonts w:ascii="Times New Roman" w:hAnsi="Times New Roman" w:cs="Times New Roman"/>
                <w:sz w:val="24"/>
                <w:szCs w:val="24"/>
              </w:rPr>
              <w:tab/>
              <w:t>(проблема),     концепция, ожидаемый результат по игре</w:t>
            </w:r>
          </w:p>
          <w:p w:rsidR="0038478A" w:rsidRPr="00E75210" w:rsidRDefault="0038478A" w:rsidP="00FA71E5">
            <w:pPr>
              <w:ind w:right="34"/>
              <w:rPr>
                <w:rFonts w:ascii="Times New Roman" w:hAnsi="Times New Roman" w:cs="Times New Roman"/>
                <w:sz w:val="24"/>
                <w:szCs w:val="24"/>
              </w:rPr>
            </w:pPr>
            <w:r>
              <w:rPr>
                <w:rFonts w:ascii="Times New Roman" w:hAnsi="Times New Roman" w:cs="Times New Roman"/>
                <w:sz w:val="24"/>
                <w:szCs w:val="24"/>
              </w:rPr>
              <w:t>Работа с кейсами: выявление запроса, построение гипотезы по проблеме, предложение вариантов решения проблемы</w:t>
            </w:r>
          </w:p>
        </w:tc>
      </w:tr>
      <w:tr w:rsidR="0038478A" w:rsidRPr="00E75210" w:rsidTr="007E2463">
        <w:tc>
          <w:tcPr>
            <w:tcW w:w="774"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3</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Контрольная работа</w:t>
            </w:r>
          </w:p>
          <w:p w:rsidR="0038478A" w:rsidRPr="00E75210" w:rsidRDefault="0038478A" w:rsidP="00FA71E5">
            <w:pPr>
              <w:ind w:right="187"/>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Default="0038478A" w:rsidP="00FA71E5">
            <w:pPr>
              <w:ind w:right="34"/>
              <w:rPr>
                <w:rFonts w:ascii="Times New Roman" w:eastAsia="Times New Roman" w:hAnsi="Times New Roman"/>
                <w:sz w:val="24"/>
                <w:szCs w:val="24"/>
              </w:rPr>
            </w:pPr>
            <w:r w:rsidRPr="00E75210">
              <w:rPr>
                <w:rFonts w:ascii="Times New Roman" w:hAnsi="Times New Roman" w:cs="Times New Roman"/>
                <w:sz w:val="24"/>
                <w:szCs w:val="24"/>
              </w:rPr>
              <w:t>Комплект контрольных заданий по вариантам</w:t>
            </w:r>
            <w:r w:rsidRPr="00C22800">
              <w:rPr>
                <w:rFonts w:ascii="Times New Roman" w:eastAsia="Times New Roman" w:hAnsi="Times New Roman"/>
                <w:sz w:val="24"/>
                <w:szCs w:val="24"/>
              </w:rPr>
              <w:t xml:space="preserve"> </w:t>
            </w:r>
          </w:p>
          <w:p w:rsidR="007E2463" w:rsidRDefault="007E2463" w:rsidP="007E2463">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Вариант 1</w:t>
            </w:r>
          </w:p>
          <w:p w:rsidR="007E2463" w:rsidRDefault="007E2463" w:rsidP="007E2463">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 определите вид сексуального расстройства, обоснуйте свой ответ</w:t>
            </w:r>
          </w:p>
          <w:p w:rsidR="007E2463" w:rsidRDefault="007E2463" w:rsidP="007E2463">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 предложите методы диагностики и коррекции расстройств сексуального предпочтения</w:t>
            </w:r>
          </w:p>
          <w:p w:rsidR="007E2463" w:rsidRDefault="007E2463" w:rsidP="007E2463">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Вариант 2</w:t>
            </w:r>
          </w:p>
          <w:p w:rsidR="007E2463" w:rsidRDefault="007E2463" w:rsidP="007E2463">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 определите вид сексуального расстройства, обоснуйте свой ответ</w:t>
            </w:r>
          </w:p>
          <w:p w:rsidR="007E2463" w:rsidRPr="007E2463" w:rsidRDefault="007E2463" w:rsidP="007C7F32">
            <w:pPr>
              <w:spacing w:after="0" w:line="240" w:lineRule="auto"/>
              <w:ind w:right="34"/>
              <w:rPr>
                <w:rFonts w:ascii="Times New Roman" w:eastAsia="Times New Roman" w:hAnsi="Times New Roman"/>
                <w:sz w:val="24"/>
                <w:szCs w:val="24"/>
              </w:rPr>
            </w:pPr>
            <w:r>
              <w:rPr>
                <w:rFonts w:ascii="Times New Roman" w:eastAsia="Times New Roman" w:hAnsi="Times New Roman"/>
                <w:sz w:val="24"/>
                <w:szCs w:val="24"/>
              </w:rPr>
              <w:t xml:space="preserve">- предложите методы диагностики и коррекции </w:t>
            </w:r>
            <w:r w:rsidR="007C7F32">
              <w:rPr>
                <w:rFonts w:ascii="Times New Roman" w:eastAsia="Times New Roman" w:hAnsi="Times New Roman"/>
                <w:sz w:val="24"/>
                <w:szCs w:val="24"/>
              </w:rPr>
              <w:t>перверсий.</w:t>
            </w:r>
          </w:p>
        </w:tc>
      </w:tr>
      <w:tr w:rsidR="0038478A" w:rsidRPr="00E75210" w:rsidTr="007E2463">
        <w:tc>
          <w:tcPr>
            <w:tcW w:w="774"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4</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Обсуждение на  «круглом столе», дискуссии, полемика, диспут, дебаты</w:t>
            </w:r>
          </w:p>
          <w:p w:rsidR="0038478A" w:rsidRPr="00E75210" w:rsidRDefault="0038478A" w:rsidP="00FA71E5">
            <w:pPr>
              <w:ind w:right="187"/>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t>Осуществляется по итогам каждого выступления. Оценочные средства, позволяющие включить обучающихся в процесс обсуждения представленной темы, спорного вопроса, проблемы и оценить их умение аргументировать собственную точку зрения.</w:t>
            </w:r>
          </w:p>
          <w:p w:rsidR="0038478A" w:rsidRPr="00E75210" w:rsidRDefault="0038478A" w:rsidP="00FA71E5">
            <w:pPr>
              <w:ind w:right="34"/>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Перечень вопросов для обсуждения, дискуссионных тем для проведения круглого стола, дискуссии, полемики, диспута, дебатов</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1. </w:t>
            </w:r>
            <w:r w:rsidRPr="00451C86">
              <w:rPr>
                <w:rFonts w:ascii="Times New Roman" w:hAnsi="Times New Roman" w:cs="Times New Roman"/>
                <w:sz w:val="24"/>
              </w:rPr>
              <w:t>Сексуальное здоровье человека, культура, религия и сексуальность;</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2. </w:t>
            </w:r>
            <w:r w:rsidRPr="00451C86">
              <w:rPr>
                <w:rFonts w:ascii="Times New Roman" w:hAnsi="Times New Roman" w:cs="Times New Roman"/>
                <w:sz w:val="24"/>
              </w:rPr>
              <w:t>Религиозные представления о сексе.</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3. </w:t>
            </w:r>
            <w:r w:rsidRPr="00451C86">
              <w:rPr>
                <w:rFonts w:ascii="Times New Roman" w:hAnsi="Times New Roman" w:cs="Times New Roman"/>
                <w:sz w:val="24"/>
              </w:rPr>
              <w:t xml:space="preserve">Концепция В. </w:t>
            </w:r>
            <w:proofErr w:type="spellStart"/>
            <w:r w:rsidRPr="00451C86">
              <w:rPr>
                <w:rFonts w:ascii="Times New Roman" w:hAnsi="Times New Roman" w:cs="Times New Roman"/>
                <w:sz w:val="24"/>
              </w:rPr>
              <w:t>Геодакяна</w:t>
            </w:r>
            <w:proofErr w:type="spellEnd"/>
            <w:r w:rsidRPr="00451C86">
              <w:rPr>
                <w:rFonts w:ascii="Times New Roman" w:hAnsi="Times New Roman" w:cs="Times New Roman"/>
                <w:sz w:val="24"/>
              </w:rPr>
              <w:t xml:space="preserve">. </w:t>
            </w:r>
            <w:r w:rsidRPr="00451C86">
              <w:rPr>
                <w:rFonts w:ascii="Times New Roman" w:hAnsi="Times New Roman" w:cs="Times New Roman"/>
                <w:sz w:val="24"/>
              </w:rPr>
              <w:lastRenderedPageBreak/>
              <w:t xml:space="preserve">Половой </w:t>
            </w:r>
            <w:proofErr w:type="spellStart"/>
            <w:r w:rsidRPr="00451C86">
              <w:rPr>
                <w:rFonts w:ascii="Times New Roman" w:hAnsi="Times New Roman" w:cs="Times New Roman"/>
                <w:sz w:val="24"/>
              </w:rPr>
              <w:t>димофизм</w:t>
            </w:r>
            <w:proofErr w:type="spellEnd"/>
            <w:r w:rsidRPr="00451C86">
              <w:rPr>
                <w:rFonts w:ascii="Times New Roman" w:hAnsi="Times New Roman" w:cs="Times New Roman"/>
                <w:sz w:val="24"/>
              </w:rPr>
              <w:t>.</w:t>
            </w:r>
          </w:p>
          <w:p w:rsidR="007E2463"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4. </w:t>
            </w:r>
            <w:r w:rsidRPr="00451C86">
              <w:rPr>
                <w:rFonts w:ascii="Times New Roman" w:hAnsi="Times New Roman" w:cs="Times New Roman"/>
                <w:sz w:val="24"/>
              </w:rPr>
              <w:t xml:space="preserve">Психологическая </w:t>
            </w:r>
            <w:proofErr w:type="spellStart"/>
            <w:r w:rsidRPr="00451C86">
              <w:rPr>
                <w:rFonts w:ascii="Times New Roman" w:hAnsi="Times New Roman" w:cs="Times New Roman"/>
                <w:sz w:val="24"/>
              </w:rPr>
              <w:t>двуполость</w:t>
            </w:r>
            <w:proofErr w:type="spell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Маск</w:t>
            </w:r>
            <w:r>
              <w:rPr>
                <w:rFonts w:ascii="Times New Roman" w:hAnsi="Times New Roman" w:cs="Times New Roman"/>
                <w:sz w:val="24"/>
              </w:rPr>
              <w:t>улинность</w:t>
            </w:r>
            <w:proofErr w:type="spellEnd"/>
            <w:r>
              <w:rPr>
                <w:rFonts w:ascii="Times New Roman" w:hAnsi="Times New Roman" w:cs="Times New Roman"/>
                <w:sz w:val="24"/>
              </w:rPr>
              <w:t xml:space="preserve">, </w:t>
            </w:r>
            <w:proofErr w:type="spellStart"/>
            <w:r>
              <w:rPr>
                <w:rFonts w:ascii="Times New Roman" w:hAnsi="Times New Roman" w:cs="Times New Roman"/>
                <w:sz w:val="24"/>
              </w:rPr>
              <w:t>фемининность</w:t>
            </w:r>
            <w:proofErr w:type="spellEnd"/>
            <w:r>
              <w:rPr>
                <w:rFonts w:ascii="Times New Roman" w:hAnsi="Times New Roman" w:cs="Times New Roman"/>
                <w:sz w:val="24"/>
              </w:rPr>
              <w:t xml:space="preserve">. Теория </w:t>
            </w:r>
            <w:proofErr w:type="spellStart"/>
            <w:r>
              <w:rPr>
                <w:rFonts w:ascii="Times New Roman" w:hAnsi="Times New Roman" w:cs="Times New Roman"/>
                <w:sz w:val="24"/>
              </w:rPr>
              <w:t>С.Бем</w:t>
            </w:r>
            <w:proofErr w:type="spellEnd"/>
            <w:r>
              <w:rPr>
                <w:rFonts w:ascii="Times New Roman" w:hAnsi="Times New Roman" w:cs="Times New Roman"/>
                <w:sz w:val="24"/>
              </w:rPr>
              <w:t>.</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5. </w:t>
            </w:r>
            <w:r w:rsidRPr="00451C86">
              <w:rPr>
                <w:rFonts w:ascii="Times New Roman" w:hAnsi="Times New Roman" w:cs="Times New Roman"/>
                <w:sz w:val="24"/>
              </w:rPr>
              <w:t xml:space="preserve">Динамика социальных стереотипов </w:t>
            </w:r>
            <w:proofErr w:type="spellStart"/>
            <w:r w:rsidRPr="00451C86">
              <w:rPr>
                <w:rFonts w:ascii="Times New Roman" w:hAnsi="Times New Roman" w:cs="Times New Roman"/>
                <w:sz w:val="24"/>
              </w:rPr>
              <w:t>маскулинности</w:t>
            </w:r>
            <w:proofErr w:type="spellEnd"/>
            <w:r w:rsidRPr="00451C86">
              <w:rPr>
                <w:rFonts w:ascii="Times New Roman" w:hAnsi="Times New Roman" w:cs="Times New Roman"/>
                <w:sz w:val="24"/>
              </w:rPr>
              <w:t xml:space="preserve"> и </w:t>
            </w:r>
            <w:proofErr w:type="spellStart"/>
            <w:r w:rsidRPr="00451C86">
              <w:rPr>
                <w:rFonts w:ascii="Times New Roman" w:hAnsi="Times New Roman" w:cs="Times New Roman"/>
                <w:sz w:val="24"/>
              </w:rPr>
              <w:t>фемининности</w:t>
            </w:r>
            <w:proofErr w:type="spellEnd"/>
            <w:r w:rsidRPr="00451C86">
              <w:rPr>
                <w:rFonts w:ascii="Times New Roman" w:hAnsi="Times New Roman" w:cs="Times New Roman"/>
                <w:sz w:val="24"/>
              </w:rPr>
              <w:t>.</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6. </w:t>
            </w:r>
            <w:r w:rsidRPr="00451C86">
              <w:rPr>
                <w:rFonts w:ascii="Times New Roman" w:hAnsi="Times New Roman" w:cs="Times New Roman"/>
                <w:sz w:val="24"/>
              </w:rPr>
              <w:t>Анатомо-физиологические особенности полов;</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7. </w:t>
            </w:r>
            <w:r w:rsidRPr="00451C86">
              <w:rPr>
                <w:rFonts w:ascii="Times New Roman" w:hAnsi="Times New Roman" w:cs="Times New Roman"/>
                <w:sz w:val="24"/>
              </w:rPr>
              <w:t>Строение половой системы мужчины. Сперматогенез.</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8.</w:t>
            </w:r>
            <w:r w:rsidRPr="00451C86">
              <w:rPr>
                <w:rFonts w:ascii="Times New Roman" w:hAnsi="Times New Roman" w:cs="Times New Roman"/>
                <w:sz w:val="24"/>
              </w:rPr>
              <w:t>Строение половой системы женщины. Менструальный цикл. Овуляция</w:t>
            </w:r>
          </w:p>
          <w:p w:rsidR="007E2463"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9.</w:t>
            </w:r>
            <w:r w:rsidRPr="00451C86">
              <w:rPr>
                <w:rFonts w:ascii="Times New Roman" w:hAnsi="Times New Roman" w:cs="Times New Roman"/>
                <w:sz w:val="24"/>
              </w:rPr>
              <w:t>Половая дифференциация в онтогенезе.</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10.</w:t>
            </w:r>
            <w:r w:rsidRPr="00451C86">
              <w:rPr>
                <w:rFonts w:ascii="Times New Roman" w:hAnsi="Times New Roman" w:cs="Times New Roman"/>
                <w:sz w:val="24"/>
              </w:rPr>
              <w:t>Формирование полового самосознания;</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11.</w:t>
            </w:r>
            <w:r w:rsidRPr="00451C86">
              <w:rPr>
                <w:rFonts w:ascii="Times New Roman" w:hAnsi="Times New Roman" w:cs="Times New Roman"/>
                <w:sz w:val="24"/>
              </w:rPr>
              <w:t>Половая конституция человека;</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12. </w:t>
            </w:r>
            <w:r w:rsidRPr="00451C86">
              <w:rPr>
                <w:rFonts w:ascii="Times New Roman" w:hAnsi="Times New Roman" w:cs="Times New Roman"/>
                <w:sz w:val="24"/>
              </w:rPr>
              <w:t>Шкала определения половой конституции мужчины и женщины.</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13.</w:t>
            </w:r>
            <w:r w:rsidRPr="00451C86">
              <w:rPr>
                <w:rFonts w:ascii="Times New Roman" w:hAnsi="Times New Roman" w:cs="Times New Roman"/>
                <w:sz w:val="24"/>
              </w:rPr>
              <w:t>Трохантерный индекс (ТИ). Условно-физиологический ритм половой жизни.</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14. </w:t>
            </w:r>
            <w:proofErr w:type="spellStart"/>
            <w:r w:rsidRPr="00451C86">
              <w:rPr>
                <w:rFonts w:ascii="Times New Roman" w:hAnsi="Times New Roman" w:cs="Times New Roman"/>
                <w:sz w:val="24"/>
              </w:rPr>
              <w:t>Гетеросексуальность</w:t>
            </w:r>
            <w:proofErr w:type="spellEnd"/>
            <w:r w:rsidRPr="00451C86">
              <w:rPr>
                <w:rFonts w:ascii="Times New Roman" w:hAnsi="Times New Roman" w:cs="Times New Roman"/>
                <w:sz w:val="24"/>
              </w:rPr>
              <w:t>, гомосексуальность и бисексуальность.</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15. </w:t>
            </w:r>
            <w:r w:rsidRPr="00451C86">
              <w:rPr>
                <w:rFonts w:ascii="Times New Roman" w:hAnsi="Times New Roman" w:cs="Times New Roman"/>
                <w:sz w:val="24"/>
              </w:rPr>
              <w:t>Понятие нормы в сексологии.</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16. </w:t>
            </w:r>
            <w:r w:rsidRPr="00451C86">
              <w:rPr>
                <w:rFonts w:ascii="Times New Roman" w:hAnsi="Times New Roman" w:cs="Times New Roman"/>
                <w:sz w:val="24"/>
              </w:rPr>
              <w:t>Современная контрацепция.</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17. </w:t>
            </w:r>
            <w:r w:rsidRPr="00451C86">
              <w:rPr>
                <w:rFonts w:ascii="Times New Roman" w:hAnsi="Times New Roman" w:cs="Times New Roman"/>
                <w:sz w:val="24"/>
              </w:rPr>
              <w:t>Принципы и концепция полового воспитания.</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18. </w:t>
            </w:r>
            <w:r w:rsidRPr="00451C86">
              <w:rPr>
                <w:rFonts w:ascii="Times New Roman" w:hAnsi="Times New Roman" w:cs="Times New Roman"/>
                <w:sz w:val="24"/>
              </w:rPr>
              <w:t xml:space="preserve">Влияние материнской деривации на </w:t>
            </w:r>
            <w:proofErr w:type="spellStart"/>
            <w:r w:rsidRPr="00451C86">
              <w:rPr>
                <w:rFonts w:ascii="Times New Roman" w:hAnsi="Times New Roman" w:cs="Times New Roman"/>
                <w:sz w:val="24"/>
              </w:rPr>
              <w:t>психосексуальное</w:t>
            </w:r>
            <w:proofErr w:type="spellEnd"/>
            <w:r w:rsidRPr="00451C86">
              <w:rPr>
                <w:rFonts w:ascii="Times New Roman" w:hAnsi="Times New Roman" w:cs="Times New Roman"/>
                <w:sz w:val="24"/>
              </w:rPr>
              <w:t xml:space="preserve"> развитие ребенка.</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19. </w:t>
            </w:r>
            <w:r w:rsidRPr="00451C86">
              <w:rPr>
                <w:rFonts w:ascii="Times New Roman" w:hAnsi="Times New Roman" w:cs="Times New Roman"/>
                <w:sz w:val="24"/>
              </w:rPr>
              <w:t>Возрастные особенности сексуальности.</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20. </w:t>
            </w:r>
            <w:r w:rsidRPr="00451C86">
              <w:rPr>
                <w:rFonts w:ascii="Times New Roman" w:hAnsi="Times New Roman" w:cs="Times New Roman"/>
                <w:sz w:val="24"/>
              </w:rPr>
              <w:t xml:space="preserve">Формирование </w:t>
            </w:r>
            <w:proofErr w:type="spellStart"/>
            <w:r w:rsidRPr="00451C86">
              <w:rPr>
                <w:rFonts w:ascii="Times New Roman" w:hAnsi="Times New Roman" w:cs="Times New Roman"/>
                <w:sz w:val="24"/>
              </w:rPr>
              <w:t>полоролевого</w:t>
            </w:r>
            <w:proofErr w:type="spellEnd"/>
            <w:r w:rsidRPr="00451C86">
              <w:rPr>
                <w:rFonts w:ascii="Times New Roman" w:hAnsi="Times New Roman" w:cs="Times New Roman"/>
                <w:sz w:val="24"/>
              </w:rPr>
              <w:t xml:space="preserve"> поведения;</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21. </w:t>
            </w:r>
            <w:r w:rsidRPr="00451C86">
              <w:rPr>
                <w:rFonts w:ascii="Times New Roman" w:hAnsi="Times New Roman" w:cs="Times New Roman"/>
                <w:sz w:val="24"/>
              </w:rPr>
              <w:t>Особенности сексуального поведения подростков</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22.</w:t>
            </w:r>
            <w:r w:rsidRPr="00451C86">
              <w:rPr>
                <w:rFonts w:ascii="Times New Roman" w:hAnsi="Times New Roman" w:cs="Times New Roman"/>
                <w:sz w:val="24"/>
              </w:rPr>
              <w:t xml:space="preserve">Половое созревание в </w:t>
            </w:r>
            <w:proofErr w:type="spellStart"/>
            <w:r w:rsidRPr="00451C86">
              <w:rPr>
                <w:rFonts w:ascii="Times New Roman" w:hAnsi="Times New Roman" w:cs="Times New Roman"/>
                <w:sz w:val="24"/>
              </w:rPr>
              <w:lastRenderedPageBreak/>
              <w:t>пубертате</w:t>
            </w:r>
            <w:proofErr w:type="spellEnd"/>
            <w:r w:rsidRPr="00451C86">
              <w:rPr>
                <w:rFonts w:ascii="Times New Roman" w:hAnsi="Times New Roman" w:cs="Times New Roman"/>
                <w:sz w:val="24"/>
              </w:rPr>
              <w:t>.</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23. </w:t>
            </w:r>
            <w:r w:rsidRPr="00451C86">
              <w:rPr>
                <w:rFonts w:ascii="Times New Roman" w:hAnsi="Times New Roman" w:cs="Times New Roman"/>
                <w:sz w:val="24"/>
              </w:rPr>
              <w:t>Подростковая сексуальность. Сексуальная активность. Сексуальные игры.</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24.</w:t>
            </w:r>
            <w:r w:rsidRPr="00451C86">
              <w:rPr>
                <w:rFonts w:ascii="Times New Roman" w:hAnsi="Times New Roman" w:cs="Times New Roman"/>
                <w:sz w:val="24"/>
              </w:rPr>
              <w:t>Пубертатная мастурбация.</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25.</w:t>
            </w:r>
            <w:r w:rsidRPr="00451C86">
              <w:rPr>
                <w:rFonts w:ascii="Times New Roman" w:hAnsi="Times New Roman" w:cs="Times New Roman"/>
                <w:sz w:val="24"/>
              </w:rPr>
              <w:t>Гомосексуальная и гетеросексуальная активность в подростковом возрасте.</w:t>
            </w:r>
          </w:p>
          <w:p w:rsidR="007E2463"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26.</w:t>
            </w:r>
            <w:r w:rsidRPr="00451C86">
              <w:rPr>
                <w:rFonts w:ascii="Times New Roman" w:hAnsi="Times New Roman" w:cs="Times New Roman"/>
                <w:sz w:val="24"/>
              </w:rPr>
              <w:t xml:space="preserve">Полоролевые </w:t>
            </w:r>
            <w:r>
              <w:rPr>
                <w:rFonts w:ascii="Times New Roman" w:hAnsi="Times New Roman" w:cs="Times New Roman"/>
                <w:sz w:val="24"/>
              </w:rPr>
              <w:t>игры. Ценность однополых групп.</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27. </w:t>
            </w:r>
            <w:r w:rsidRPr="00451C86">
              <w:rPr>
                <w:rFonts w:ascii="Times New Roman" w:hAnsi="Times New Roman" w:cs="Times New Roman"/>
                <w:sz w:val="24"/>
              </w:rPr>
              <w:t>Сексуальность в младшем школьном возрасте.</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28. </w:t>
            </w:r>
            <w:proofErr w:type="spellStart"/>
            <w:r w:rsidRPr="00451C86">
              <w:rPr>
                <w:rFonts w:ascii="Times New Roman" w:hAnsi="Times New Roman" w:cs="Times New Roman"/>
                <w:sz w:val="24"/>
              </w:rPr>
              <w:t>Гиперролевое</w:t>
            </w:r>
            <w:proofErr w:type="spellEnd"/>
            <w:r w:rsidRPr="00451C86">
              <w:rPr>
                <w:rFonts w:ascii="Times New Roman" w:hAnsi="Times New Roman" w:cs="Times New Roman"/>
                <w:sz w:val="24"/>
              </w:rPr>
              <w:t xml:space="preserve"> поведение и трансфо</w:t>
            </w:r>
            <w:r>
              <w:rPr>
                <w:rFonts w:ascii="Times New Roman" w:hAnsi="Times New Roman" w:cs="Times New Roman"/>
                <w:sz w:val="24"/>
              </w:rPr>
              <w:t xml:space="preserve">рмация половой роли – нарушение </w:t>
            </w:r>
            <w:r w:rsidRPr="00451C86">
              <w:rPr>
                <w:rFonts w:ascii="Times New Roman" w:hAnsi="Times New Roman" w:cs="Times New Roman"/>
                <w:sz w:val="24"/>
              </w:rPr>
              <w:t xml:space="preserve">стереотипов </w:t>
            </w:r>
            <w:proofErr w:type="spellStart"/>
            <w:r w:rsidRPr="00451C86">
              <w:rPr>
                <w:rFonts w:ascii="Times New Roman" w:hAnsi="Times New Roman" w:cs="Times New Roman"/>
                <w:sz w:val="24"/>
              </w:rPr>
              <w:t>полоролевого</w:t>
            </w:r>
            <w:proofErr w:type="spellEnd"/>
            <w:r w:rsidRPr="00451C86">
              <w:rPr>
                <w:rFonts w:ascii="Times New Roman" w:hAnsi="Times New Roman" w:cs="Times New Roman"/>
                <w:sz w:val="24"/>
              </w:rPr>
              <w:t xml:space="preserve"> поведения.</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29. </w:t>
            </w:r>
            <w:r w:rsidRPr="00451C86">
              <w:rPr>
                <w:rFonts w:ascii="Times New Roman" w:hAnsi="Times New Roman" w:cs="Times New Roman"/>
                <w:sz w:val="24"/>
              </w:rPr>
              <w:t>Стадии формирования либидо.</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30. </w:t>
            </w:r>
            <w:r w:rsidRPr="00451C86">
              <w:rPr>
                <w:rFonts w:ascii="Times New Roman" w:hAnsi="Times New Roman" w:cs="Times New Roman"/>
                <w:sz w:val="24"/>
              </w:rPr>
              <w:t>Формирование сексуальной ориентации.</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31. </w:t>
            </w:r>
            <w:r w:rsidRPr="00451C86">
              <w:rPr>
                <w:rFonts w:ascii="Times New Roman" w:hAnsi="Times New Roman" w:cs="Times New Roman"/>
                <w:sz w:val="24"/>
              </w:rPr>
              <w:t>Основные элементы, входящие в понятие «сексуальное здоровье».</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32. </w:t>
            </w:r>
            <w:r w:rsidRPr="00451C86">
              <w:rPr>
                <w:rFonts w:ascii="Times New Roman" w:hAnsi="Times New Roman" w:cs="Times New Roman"/>
                <w:sz w:val="24"/>
              </w:rPr>
              <w:t>Определение сексуального здоровья.</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33. </w:t>
            </w:r>
            <w:r w:rsidRPr="00451C86">
              <w:rPr>
                <w:rFonts w:ascii="Times New Roman" w:hAnsi="Times New Roman" w:cs="Times New Roman"/>
                <w:sz w:val="24"/>
              </w:rPr>
              <w:t>Группы факторов, обеспечивающие се</w:t>
            </w:r>
            <w:r>
              <w:rPr>
                <w:rFonts w:ascii="Times New Roman" w:hAnsi="Times New Roman" w:cs="Times New Roman"/>
                <w:sz w:val="24"/>
              </w:rPr>
              <w:t xml:space="preserve">ксуальное здоровье (социальные, </w:t>
            </w:r>
            <w:r w:rsidRPr="00451C86">
              <w:rPr>
                <w:rFonts w:ascii="Times New Roman" w:hAnsi="Times New Roman" w:cs="Times New Roman"/>
                <w:sz w:val="24"/>
              </w:rPr>
              <w:t>психологические, социально-психологические, биологические).</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 xml:space="preserve">34.Система и принципы </w:t>
            </w:r>
            <w:proofErr w:type="spellStart"/>
            <w:r>
              <w:rPr>
                <w:rFonts w:ascii="Times New Roman" w:hAnsi="Times New Roman" w:cs="Times New Roman"/>
                <w:sz w:val="24"/>
              </w:rPr>
              <w:t>психопрофилактики</w:t>
            </w:r>
            <w:proofErr w:type="spellEnd"/>
            <w:r>
              <w:rPr>
                <w:rFonts w:ascii="Times New Roman" w:hAnsi="Times New Roman" w:cs="Times New Roman"/>
                <w:sz w:val="24"/>
              </w:rPr>
              <w:t xml:space="preserve"> нарушений сексуального </w:t>
            </w:r>
            <w:r w:rsidRPr="00451C86">
              <w:rPr>
                <w:rFonts w:ascii="Times New Roman" w:hAnsi="Times New Roman" w:cs="Times New Roman"/>
                <w:sz w:val="24"/>
              </w:rPr>
              <w:t>здоровья.</w:t>
            </w:r>
          </w:p>
          <w:p w:rsidR="007E2463"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35.</w:t>
            </w:r>
            <w:r w:rsidRPr="00451C86">
              <w:rPr>
                <w:rFonts w:ascii="Times New Roman" w:hAnsi="Times New Roman" w:cs="Times New Roman"/>
                <w:sz w:val="24"/>
              </w:rPr>
              <w:t>Особенности женской сексуальности.</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36.</w:t>
            </w:r>
            <w:r w:rsidRPr="00451C86">
              <w:rPr>
                <w:rFonts w:ascii="Times New Roman" w:hAnsi="Times New Roman" w:cs="Times New Roman"/>
                <w:sz w:val="24"/>
              </w:rPr>
              <w:t>Особенности мужской сексуальности.</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37.</w:t>
            </w:r>
            <w:r w:rsidRPr="00451C86">
              <w:rPr>
                <w:rFonts w:ascii="Times New Roman" w:hAnsi="Times New Roman" w:cs="Times New Roman"/>
                <w:sz w:val="24"/>
              </w:rPr>
              <w:t xml:space="preserve">Фазы </w:t>
            </w:r>
            <w:proofErr w:type="spellStart"/>
            <w:r w:rsidRPr="00451C86">
              <w:rPr>
                <w:rFonts w:ascii="Times New Roman" w:hAnsi="Times New Roman" w:cs="Times New Roman"/>
                <w:sz w:val="24"/>
              </w:rPr>
              <w:t>копулятивного</w:t>
            </w:r>
            <w:proofErr w:type="spellEnd"/>
            <w:r w:rsidRPr="00451C86">
              <w:rPr>
                <w:rFonts w:ascii="Times New Roman" w:hAnsi="Times New Roman" w:cs="Times New Roman"/>
                <w:sz w:val="24"/>
              </w:rPr>
              <w:t xml:space="preserve"> цикла (по </w:t>
            </w:r>
            <w:proofErr w:type="spellStart"/>
            <w:r w:rsidRPr="00451C86">
              <w:rPr>
                <w:rFonts w:ascii="Times New Roman" w:hAnsi="Times New Roman" w:cs="Times New Roman"/>
                <w:sz w:val="24"/>
              </w:rPr>
              <w:t>Мастерс</w:t>
            </w:r>
            <w:proofErr w:type="spellEnd"/>
            <w:r w:rsidRPr="00451C86">
              <w:rPr>
                <w:rFonts w:ascii="Times New Roman" w:hAnsi="Times New Roman" w:cs="Times New Roman"/>
                <w:sz w:val="24"/>
              </w:rPr>
              <w:t xml:space="preserve"> и Джонс).</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38.</w:t>
            </w:r>
            <w:r w:rsidRPr="00451C86">
              <w:rPr>
                <w:rFonts w:ascii="Times New Roman" w:hAnsi="Times New Roman" w:cs="Times New Roman"/>
                <w:sz w:val="24"/>
              </w:rPr>
              <w:t>Супружество, сожительство, холостая жизнь и секс.</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39.</w:t>
            </w:r>
            <w:r w:rsidRPr="00451C86">
              <w:rPr>
                <w:rFonts w:ascii="Times New Roman" w:hAnsi="Times New Roman" w:cs="Times New Roman"/>
                <w:sz w:val="24"/>
              </w:rPr>
              <w:t>Половая идентичность.</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40.</w:t>
            </w:r>
            <w:r w:rsidRPr="00451C86">
              <w:rPr>
                <w:rFonts w:ascii="Times New Roman" w:hAnsi="Times New Roman" w:cs="Times New Roman"/>
                <w:sz w:val="24"/>
              </w:rPr>
              <w:t xml:space="preserve">Полоролевая </w:t>
            </w:r>
            <w:r w:rsidRPr="00451C86">
              <w:rPr>
                <w:rFonts w:ascii="Times New Roman" w:hAnsi="Times New Roman" w:cs="Times New Roman"/>
                <w:sz w:val="24"/>
              </w:rPr>
              <w:lastRenderedPageBreak/>
              <w:t>идентичность.</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41.</w:t>
            </w:r>
            <w:r w:rsidRPr="00451C86">
              <w:rPr>
                <w:rFonts w:ascii="Times New Roman" w:hAnsi="Times New Roman" w:cs="Times New Roman"/>
                <w:sz w:val="24"/>
              </w:rPr>
              <w:t>Психологические типы сексуальных партнеров (по С.С. Либиху).</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42.</w:t>
            </w:r>
            <w:r w:rsidRPr="00451C86">
              <w:rPr>
                <w:rFonts w:ascii="Times New Roman" w:hAnsi="Times New Roman" w:cs="Times New Roman"/>
                <w:sz w:val="24"/>
              </w:rPr>
              <w:t>Формы половой жизни человека.</w:t>
            </w:r>
          </w:p>
          <w:p w:rsidR="007E2463" w:rsidRPr="00451C86"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43.</w:t>
            </w:r>
            <w:r w:rsidRPr="00451C86">
              <w:rPr>
                <w:rFonts w:ascii="Times New Roman" w:hAnsi="Times New Roman" w:cs="Times New Roman"/>
                <w:sz w:val="24"/>
              </w:rPr>
              <w:t>Суррогатные и заместительные формы половой активности.</w:t>
            </w:r>
          </w:p>
          <w:p w:rsidR="007E2463" w:rsidRDefault="007E2463" w:rsidP="007E2463">
            <w:pPr>
              <w:pStyle w:val="a7"/>
              <w:ind w:firstLine="34"/>
              <w:jc w:val="both"/>
              <w:rPr>
                <w:rFonts w:ascii="Times New Roman" w:hAnsi="Times New Roman" w:cs="Times New Roman"/>
                <w:sz w:val="24"/>
              </w:rPr>
            </w:pPr>
            <w:r>
              <w:rPr>
                <w:rFonts w:ascii="Times New Roman" w:hAnsi="Times New Roman" w:cs="Times New Roman"/>
                <w:sz w:val="24"/>
              </w:rPr>
              <w:t>44.</w:t>
            </w:r>
            <w:r w:rsidRPr="00451C86">
              <w:rPr>
                <w:rFonts w:ascii="Times New Roman" w:hAnsi="Times New Roman" w:cs="Times New Roman"/>
                <w:sz w:val="24"/>
              </w:rPr>
              <w:t>Суррогатные формы коитуса.</w:t>
            </w:r>
          </w:p>
          <w:p w:rsidR="007E2463" w:rsidRPr="00C22800" w:rsidRDefault="007E2463" w:rsidP="00FA71E5">
            <w:pPr>
              <w:ind w:right="187"/>
              <w:rPr>
                <w:rFonts w:ascii="Times New Roman" w:hAnsi="Times New Roman" w:cs="Times New Roman"/>
                <w:sz w:val="24"/>
                <w:szCs w:val="24"/>
              </w:rPr>
            </w:pPr>
          </w:p>
        </w:tc>
      </w:tr>
      <w:tr w:rsidR="0038478A" w:rsidRPr="00E75210" w:rsidTr="007E2463">
        <w:tc>
          <w:tcPr>
            <w:tcW w:w="774"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lastRenderedPageBreak/>
              <w:t>5</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Устный опрос</w:t>
            </w:r>
          </w:p>
          <w:p w:rsidR="0038478A" w:rsidRPr="00E75210" w:rsidRDefault="0038478A" w:rsidP="00FA71E5">
            <w:pPr>
              <w:ind w:right="187"/>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t xml:space="preserve">Устный опрос по основным терминам может проводиться </w:t>
            </w:r>
            <w:proofErr w:type="gramStart"/>
            <w:r w:rsidRPr="00E75210">
              <w:rPr>
                <w:rFonts w:ascii="Times New Roman" w:hAnsi="Times New Roman" w:cs="Times New Roman"/>
                <w:sz w:val="24"/>
                <w:szCs w:val="24"/>
              </w:rPr>
              <w:t>в начале</w:t>
            </w:r>
            <w:proofErr w:type="gramEnd"/>
            <w:r w:rsidRPr="00E75210">
              <w:rPr>
                <w:rFonts w:ascii="Times New Roman" w:hAnsi="Times New Roman" w:cs="Times New Roman"/>
                <w:sz w:val="24"/>
                <w:szCs w:val="24"/>
              </w:rPr>
              <w:t>/конце лекционного или семинарского занятия в течение 15-20 мин. Либо устный опрос проводится в течение всего семинарского занятия по заранее выданной тематике. Выбранный преподавателем студент может отвечать с места либо у доски.</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Вопросы по темам/разделам дисциплины</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 xml:space="preserve">Тема 1. Введение. Понятие о сексуальных расстройствах. Развитие </w:t>
            </w:r>
            <w:proofErr w:type="gramStart"/>
            <w:r w:rsidRPr="00451C86">
              <w:rPr>
                <w:rFonts w:ascii="Times New Roman" w:hAnsi="Times New Roman" w:cs="Times New Roman"/>
                <w:sz w:val="24"/>
              </w:rPr>
              <w:t>научной</w:t>
            </w:r>
            <w:proofErr w:type="gramEnd"/>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сексологии.</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1. </w:t>
            </w:r>
            <w:r w:rsidRPr="00451C86">
              <w:rPr>
                <w:rFonts w:ascii="Times New Roman" w:hAnsi="Times New Roman" w:cs="Times New Roman"/>
                <w:sz w:val="24"/>
              </w:rPr>
              <w:t>Сексуальное здоровье человека, культура, религия и сексуальность;</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2. </w:t>
            </w:r>
            <w:r w:rsidRPr="00451C86">
              <w:rPr>
                <w:rFonts w:ascii="Times New Roman" w:hAnsi="Times New Roman" w:cs="Times New Roman"/>
                <w:sz w:val="24"/>
              </w:rPr>
              <w:t>Религиозные представления о сексе.</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 xml:space="preserve">3.Концепция В. </w:t>
            </w:r>
            <w:proofErr w:type="spellStart"/>
            <w:r w:rsidRPr="00451C86">
              <w:rPr>
                <w:rFonts w:ascii="Times New Roman" w:hAnsi="Times New Roman" w:cs="Times New Roman"/>
                <w:sz w:val="24"/>
              </w:rPr>
              <w:t>Геодакяна</w:t>
            </w:r>
            <w:proofErr w:type="spellEnd"/>
            <w:r w:rsidRPr="00451C86">
              <w:rPr>
                <w:rFonts w:ascii="Times New Roman" w:hAnsi="Times New Roman" w:cs="Times New Roman"/>
                <w:sz w:val="24"/>
              </w:rPr>
              <w:t xml:space="preserve">. Половой </w:t>
            </w:r>
            <w:proofErr w:type="spellStart"/>
            <w:r w:rsidRPr="00451C86">
              <w:rPr>
                <w:rFonts w:ascii="Times New Roman" w:hAnsi="Times New Roman" w:cs="Times New Roman"/>
                <w:sz w:val="24"/>
              </w:rPr>
              <w:t>димофизм</w:t>
            </w:r>
            <w:proofErr w:type="spellEnd"/>
            <w:r w:rsidRPr="00451C86">
              <w:rPr>
                <w:rFonts w:ascii="Times New Roman" w:hAnsi="Times New Roman" w:cs="Times New Roman"/>
                <w:sz w:val="24"/>
              </w:rPr>
              <w:t>.</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4. </w:t>
            </w:r>
            <w:r w:rsidRPr="00451C86">
              <w:rPr>
                <w:rFonts w:ascii="Times New Roman" w:hAnsi="Times New Roman" w:cs="Times New Roman"/>
                <w:sz w:val="24"/>
              </w:rPr>
              <w:t xml:space="preserve">Психологическая </w:t>
            </w:r>
            <w:proofErr w:type="spellStart"/>
            <w:r w:rsidRPr="00451C86">
              <w:rPr>
                <w:rFonts w:ascii="Times New Roman" w:hAnsi="Times New Roman" w:cs="Times New Roman"/>
                <w:sz w:val="24"/>
              </w:rPr>
              <w:t>двуполость</w:t>
            </w:r>
            <w:proofErr w:type="spell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Маскулинность</w:t>
            </w:r>
            <w:proofErr w:type="spell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фемининность</w:t>
            </w:r>
            <w:proofErr w:type="spellEnd"/>
            <w:r w:rsidRPr="00451C86">
              <w:rPr>
                <w:rFonts w:ascii="Times New Roman" w:hAnsi="Times New Roman" w:cs="Times New Roman"/>
                <w:sz w:val="24"/>
              </w:rPr>
              <w:t>. Теория</w:t>
            </w:r>
          </w:p>
          <w:p w:rsidR="007E2463" w:rsidRPr="00451C86" w:rsidRDefault="007E2463" w:rsidP="007E2463">
            <w:pPr>
              <w:pStyle w:val="a7"/>
              <w:ind w:left="34" w:hanging="34"/>
              <w:jc w:val="both"/>
              <w:rPr>
                <w:rFonts w:ascii="Times New Roman" w:hAnsi="Times New Roman" w:cs="Times New Roman"/>
                <w:sz w:val="24"/>
              </w:rPr>
            </w:pPr>
            <w:proofErr w:type="spellStart"/>
            <w:r>
              <w:rPr>
                <w:rFonts w:ascii="Times New Roman" w:hAnsi="Times New Roman" w:cs="Times New Roman"/>
                <w:sz w:val="24"/>
              </w:rPr>
              <w:t>С.Бем</w:t>
            </w:r>
            <w:proofErr w:type="spellEnd"/>
            <w:r>
              <w:rPr>
                <w:rFonts w:ascii="Times New Roman" w:hAnsi="Times New Roman" w:cs="Times New Roman"/>
                <w:sz w:val="24"/>
              </w:rPr>
              <w:t xml:space="preserve">. </w:t>
            </w:r>
            <w:r w:rsidRPr="00451C86">
              <w:rPr>
                <w:rFonts w:ascii="Times New Roman" w:hAnsi="Times New Roman" w:cs="Times New Roman"/>
                <w:sz w:val="24"/>
              </w:rPr>
              <w:t>Тема 2. Половой диморфизм, половая дифференциация.</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1. </w:t>
            </w:r>
            <w:r w:rsidRPr="00451C86">
              <w:rPr>
                <w:rFonts w:ascii="Times New Roman" w:hAnsi="Times New Roman" w:cs="Times New Roman"/>
                <w:sz w:val="24"/>
              </w:rPr>
              <w:t>Половая дифференциация в онтогенезе.</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2. </w:t>
            </w:r>
            <w:r w:rsidRPr="00451C86">
              <w:rPr>
                <w:rFonts w:ascii="Times New Roman" w:hAnsi="Times New Roman" w:cs="Times New Roman"/>
                <w:sz w:val="24"/>
              </w:rPr>
              <w:t>Формирование полового самосознания;</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3. </w:t>
            </w:r>
            <w:r w:rsidRPr="00451C86">
              <w:rPr>
                <w:rFonts w:ascii="Times New Roman" w:hAnsi="Times New Roman" w:cs="Times New Roman"/>
                <w:sz w:val="24"/>
              </w:rPr>
              <w:t>Половая конституция человека;</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4.</w:t>
            </w:r>
            <w:r w:rsidRPr="00451C86">
              <w:rPr>
                <w:rFonts w:ascii="Times New Roman" w:hAnsi="Times New Roman" w:cs="Times New Roman"/>
                <w:sz w:val="24"/>
              </w:rPr>
              <w:t>Шкала определения половой конституции мужчины и женщины.</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5. </w:t>
            </w:r>
            <w:proofErr w:type="spellStart"/>
            <w:r w:rsidRPr="00451C86">
              <w:rPr>
                <w:rFonts w:ascii="Times New Roman" w:hAnsi="Times New Roman" w:cs="Times New Roman"/>
                <w:sz w:val="24"/>
              </w:rPr>
              <w:t>Трохантерный</w:t>
            </w:r>
            <w:proofErr w:type="spellEnd"/>
            <w:r w:rsidRPr="00451C86">
              <w:rPr>
                <w:rFonts w:ascii="Times New Roman" w:hAnsi="Times New Roman" w:cs="Times New Roman"/>
                <w:sz w:val="24"/>
              </w:rPr>
              <w:t xml:space="preserve"> индекс (ТИ). Условно-физиологический ритм половой жизни.</w:t>
            </w:r>
          </w:p>
          <w:p w:rsidR="007E2463"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Тема 3. Анатомия и физиология м</w:t>
            </w:r>
            <w:r>
              <w:rPr>
                <w:rFonts w:ascii="Times New Roman" w:hAnsi="Times New Roman" w:cs="Times New Roman"/>
                <w:sz w:val="24"/>
              </w:rPr>
              <w:t>ужской и женской половой сферы.</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1. </w:t>
            </w:r>
            <w:r w:rsidRPr="00451C86">
              <w:rPr>
                <w:rFonts w:ascii="Times New Roman" w:hAnsi="Times New Roman" w:cs="Times New Roman"/>
                <w:sz w:val="24"/>
              </w:rPr>
              <w:t>Анатомо-физиологические особенности полов;</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lastRenderedPageBreak/>
              <w:t>2.</w:t>
            </w:r>
            <w:r w:rsidRPr="00451C86">
              <w:rPr>
                <w:rFonts w:ascii="Times New Roman" w:hAnsi="Times New Roman" w:cs="Times New Roman"/>
                <w:sz w:val="24"/>
              </w:rPr>
              <w:t>Строение половой системы мужчины. Сперматогенез.</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3</w:t>
            </w:r>
            <w:r>
              <w:rPr>
                <w:rFonts w:ascii="Times New Roman" w:hAnsi="Times New Roman" w:cs="Times New Roman"/>
                <w:sz w:val="24"/>
              </w:rPr>
              <w:t xml:space="preserve">. </w:t>
            </w:r>
            <w:r w:rsidRPr="00451C86">
              <w:rPr>
                <w:rFonts w:ascii="Times New Roman" w:hAnsi="Times New Roman" w:cs="Times New Roman"/>
                <w:sz w:val="24"/>
              </w:rPr>
              <w:t>Строение половой системы женщины. Менструальный цикл. Овуляция</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Тема 4. Сексуальная культура и сексуальное здоровье.</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1. </w:t>
            </w:r>
            <w:r w:rsidRPr="00451C86">
              <w:rPr>
                <w:rFonts w:ascii="Times New Roman" w:hAnsi="Times New Roman" w:cs="Times New Roman"/>
                <w:sz w:val="24"/>
              </w:rPr>
              <w:t>Понятие нормы в сексологии.</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2. </w:t>
            </w:r>
            <w:r w:rsidRPr="00451C86">
              <w:rPr>
                <w:rFonts w:ascii="Times New Roman" w:hAnsi="Times New Roman" w:cs="Times New Roman"/>
                <w:sz w:val="24"/>
              </w:rPr>
              <w:t>Современная контрацепция.</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3. </w:t>
            </w:r>
            <w:r w:rsidRPr="00451C86">
              <w:rPr>
                <w:rFonts w:ascii="Times New Roman" w:hAnsi="Times New Roman" w:cs="Times New Roman"/>
                <w:sz w:val="24"/>
              </w:rPr>
              <w:t>Принципы и концепция полового воспитания.</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4. </w:t>
            </w:r>
            <w:r w:rsidRPr="00451C86">
              <w:rPr>
                <w:rFonts w:ascii="Times New Roman" w:hAnsi="Times New Roman" w:cs="Times New Roman"/>
                <w:sz w:val="24"/>
              </w:rPr>
              <w:t xml:space="preserve">Влияние материнской деривации на </w:t>
            </w:r>
            <w:proofErr w:type="spellStart"/>
            <w:r w:rsidRPr="00451C86">
              <w:rPr>
                <w:rFonts w:ascii="Times New Roman" w:hAnsi="Times New Roman" w:cs="Times New Roman"/>
                <w:sz w:val="24"/>
              </w:rPr>
              <w:t>психосексуальное</w:t>
            </w:r>
            <w:proofErr w:type="spellEnd"/>
            <w:r w:rsidRPr="00451C86">
              <w:rPr>
                <w:rFonts w:ascii="Times New Roman" w:hAnsi="Times New Roman" w:cs="Times New Roman"/>
                <w:sz w:val="24"/>
              </w:rPr>
              <w:t xml:space="preserve"> развитие ребенка.</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5. </w:t>
            </w:r>
            <w:r w:rsidRPr="00451C86">
              <w:rPr>
                <w:rFonts w:ascii="Times New Roman" w:hAnsi="Times New Roman" w:cs="Times New Roman"/>
                <w:sz w:val="24"/>
              </w:rPr>
              <w:t>Возрастные особенности сексуальности.</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6. </w:t>
            </w:r>
            <w:r w:rsidRPr="00451C86">
              <w:rPr>
                <w:rFonts w:ascii="Times New Roman" w:hAnsi="Times New Roman" w:cs="Times New Roman"/>
                <w:sz w:val="24"/>
              </w:rPr>
              <w:t>Основные элементы, входящие в понятие «сексуальное здоровье».</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7. </w:t>
            </w:r>
            <w:r w:rsidRPr="00451C86">
              <w:rPr>
                <w:rFonts w:ascii="Times New Roman" w:hAnsi="Times New Roman" w:cs="Times New Roman"/>
                <w:sz w:val="24"/>
              </w:rPr>
              <w:t>Определение сексуального здоровья.</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8. </w:t>
            </w:r>
            <w:proofErr w:type="gramStart"/>
            <w:r w:rsidRPr="00451C86">
              <w:rPr>
                <w:rFonts w:ascii="Times New Roman" w:hAnsi="Times New Roman" w:cs="Times New Roman"/>
                <w:sz w:val="24"/>
              </w:rPr>
              <w:t>Группы факторов, обеспечивающие сексуальное здоровье (социальные,</w:t>
            </w:r>
            <w:proofErr w:type="gramEnd"/>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психологические, социально-психологические, биологические).</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Тема 5. Сексуальные расстройства у мужчин и женщин.</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1. </w:t>
            </w:r>
            <w:r w:rsidRPr="00451C86">
              <w:rPr>
                <w:rFonts w:ascii="Times New Roman" w:hAnsi="Times New Roman" w:cs="Times New Roman"/>
                <w:sz w:val="24"/>
              </w:rPr>
              <w:t>Суррогатные и заместительные формы половой активности.</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2. Суррогатные формы коитуса.</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3. </w:t>
            </w:r>
            <w:proofErr w:type="spellStart"/>
            <w:r w:rsidRPr="00451C86">
              <w:rPr>
                <w:rFonts w:ascii="Times New Roman" w:hAnsi="Times New Roman" w:cs="Times New Roman"/>
                <w:sz w:val="24"/>
              </w:rPr>
              <w:t>Гиперролевое</w:t>
            </w:r>
            <w:proofErr w:type="spellEnd"/>
            <w:r w:rsidRPr="00451C86">
              <w:rPr>
                <w:rFonts w:ascii="Times New Roman" w:hAnsi="Times New Roman" w:cs="Times New Roman"/>
                <w:sz w:val="24"/>
              </w:rPr>
              <w:t xml:space="preserve"> поведение и трансформация половой роли – нарушение</w:t>
            </w:r>
          </w:p>
          <w:p w:rsidR="007E2463"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 xml:space="preserve">стереотипов </w:t>
            </w:r>
            <w:proofErr w:type="spellStart"/>
            <w:r w:rsidRPr="00451C86">
              <w:rPr>
                <w:rFonts w:ascii="Times New Roman" w:hAnsi="Times New Roman" w:cs="Times New Roman"/>
                <w:sz w:val="24"/>
              </w:rPr>
              <w:t>полоролевого</w:t>
            </w:r>
            <w:proofErr w:type="spellEnd"/>
            <w:r w:rsidRPr="00451C86">
              <w:rPr>
                <w:rFonts w:ascii="Times New Roman" w:hAnsi="Times New Roman" w:cs="Times New Roman"/>
                <w:sz w:val="24"/>
              </w:rPr>
              <w:t xml:space="preserve"> поведения.</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Тема 6. Сексуальная дисгармония супружеской пары.</w:t>
            </w:r>
          </w:p>
          <w:p w:rsidR="007E2463" w:rsidRPr="00451C86" w:rsidRDefault="007E2463" w:rsidP="007E2463">
            <w:pPr>
              <w:pStyle w:val="a7"/>
              <w:ind w:left="34" w:hanging="34"/>
              <w:jc w:val="both"/>
              <w:rPr>
                <w:rFonts w:ascii="Times New Roman" w:hAnsi="Times New Roman" w:cs="Times New Roman"/>
                <w:sz w:val="24"/>
              </w:rPr>
            </w:pPr>
            <w:r>
              <w:rPr>
                <w:rFonts w:ascii="Times New Roman" w:hAnsi="Times New Roman" w:cs="Times New Roman"/>
                <w:sz w:val="24"/>
              </w:rPr>
              <w:t xml:space="preserve">1. </w:t>
            </w:r>
            <w:r w:rsidRPr="00451C86">
              <w:rPr>
                <w:rFonts w:ascii="Times New Roman" w:hAnsi="Times New Roman" w:cs="Times New Roman"/>
                <w:sz w:val="24"/>
              </w:rPr>
              <w:t>Супружество, сожительство, холостая жизнь и секс.</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lastRenderedPageBreak/>
              <w:t>2. Половая идентичность.</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 xml:space="preserve">3. </w:t>
            </w:r>
            <w:proofErr w:type="spellStart"/>
            <w:r w:rsidRPr="00451C86">
              <w:rPr>
                <w:rFonts w:ascii="Times New Roman" w:hAnsi="Times New Roman" w:cs="Times New Roman"/>
                <w:sz w:val="24"/>
              </w:rPr>
              <w:t>Полоролевая</w:t>
            </w:r>
            <w:proofErr w:type="spellEnd"/>
            <w:r w:rsidRPr="00451C86">
              <w:rPr>
                <w:rFonts w:ascii="Times New Roman" w:hAnsi="Times New Roman" w:cs="Times New Roman"/>
                <w:sz w:val="24"/>
              </w:rPr>
              <w:t xml:space="preserve"> идентичность.</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4. Психологические типы сексуальных партнеров (по С.С. Либиху).</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Тема 7. Половые расстройства, связанные с нарушениями психики.</w:t>
            </w:r>
            <w:r>
              <w:rPr>
                <w:rFonts w:ascii="Times New Roman" w:hAnsi="Times New Roman" w:cs="Times New Roman"/>
                <w:sz w:val="24"/>
              </w:rPr>
              <w:t xml:space="preserve"> </w:t>
            </w:r>
            <w:r w:rsidRPr="00451C86">
              <w:rPr>
                <w:rFonts w:ascii="Times New Roman" w:hAnsi="Times New Roman" w:cs="Times New Roman"/>
                <w:sz w:val="24"/>
              </w:rPr>
              <w:t>Профилактика и коррекция.</w:t>
            </w:r>
          </w:p>
          <w:p w:rsidR="007E2463" w:rsidRPr="00E04D8C" w:rsidRDefault="007E2463" w:rsidP="007E2463">
            <w:pPr>
              <w:pStyle w:val="a7"/>
              <w:numPr>
                <w:ilvl w:val="0"/>
                <w:numId w:val="2"/>
              </w:numPr>
              <w:ind w:left="34" w:hanging="34"/>
              <w:jc w:val="both"/>
              <w:rPr>
                <w:rFonts w:ascii="Times New Roman" w:hAnsi="Times New Roman" w:cs="Times New Roman"/>
                <w:sz w:val="24"/>
              </w:rPr>
            </w:pPr>
            <w:r w:rsidRPr="00451C86">
              <w:rPr>
                <w:rFonts w:ascii="Times New Roman" w:hAnsi="Times New Roman" w:cs="Times New Roman"/>
                <w:sz w:val="24"/>
              </w:rPr>
              <w:t>Система</w:t>
            </w:r>
            <w:r>
              <w:rPr>
                <w:rFonts w:ascii="Times New Roman" w:hAnsi="Times New Roman" w:cs="Times New Roman"/>
                <w:sz w:val="24"/>
              </w:rPr>
              <w:t xml:space="preserve"> и </w:t>
            </w:r>
            <w:r w:rsidRPr="00E04D8C">
              <w:rPr>
                <w:rFonts w:ascii="Times New Roman" w:hAnsi="Times New Roman" w:cs="Times New Roman"/>
                <w:sz w:val="24"/>
              </w:rPr>
              <w:t>принципы</w:t>
            </w:r>
            <w:r>
              <w:rPr>
                <w:rFonts w:ascii="Times New Roman" w:hAnsi="Times New Roman" w:cs="Times New Roman"/>
                <w:sz w:val="24"/>
              </w:rPr>
              <w:t xml:space="preserve"> </w:t>
            </w:r>
            <w:proofErr w:type="spellStart"/>
            <w:r>
              <w:rPr>
                <w:rFonts w:ascii="Times New Roman" w:hAnsi="Times New Roman" w:cs="Times New Roman"/>
                <w:sz w:val="24"/>
              </w:rPr>
              <w:t>п</w:t>
            </w:r>
            <w:r w:rsidRPr="00E04D8C">
              <w:rPr>
                <w:rFonts w:ascii="Times New Roman" w:hAnsi="Times New Roman" w:cs="Times New Roman"/>
                <w:sz w:val="24"/>
              </w:rPr>
              <w:t>сихопрофилактики</w:t>
            </w:r>
            <w:proofErr w:type="spellEnd"/>
            <w:r>
              <w:rPr>
                <w:rFonts w:ascii="Times New Roman" w:hAnsi="Times New Roman" w:cs="Times New Roman"/>
                <w:sz w:val="24"/>
              </w:rPr>
              <w:t xml:space="preserve"> </w:t>
            </w:r>
            <w:r w:rsidRPr="00E04D8C">
              <w:rPr>
                <w:rFonts w:ascii="Times New Roman" w:hAnsi="Times New Roman" w:cs="Times New Roman"/>
                <w:sz w:val="24"/>
              </w:rPr>
              <w:t>нарушений</w:t>
            </w:r>
            <w:r>
              <w:rPr>
                <w:rFonts w:ascii="Times New Roman" w:hAnsi="Times New Roman" w:cs="Times New Roman"/>
                <w:sz w:val="24"/>
              </w:rPr>
              <w:t xml:space="preserve"> с</w:t>
            </w:r>
            <w:r w:rsidRPr="00E04D8C">
              <w:rPr>
                <w:rFonts w:ascii="Times New Roman" w:hAnsi="Times New Roman" w:cs="Times New Roman"/>
                <w:sz w:val="24"/>
              </w:rPr>
              <w:t>ексуального здоровья.</w:t>
            </w:r>
          </w:p>
          <w:p w:rsidR="007E2463" w:rsidRPr="00451C86"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2. Особенности женской сексуальности.</w:t>
            </w:r>
          </w:p>
          <w:p w:rsidR="007E2463" w:rsidRPr="00FC7930" w:rsidRDefault="007E2463" w:rsidP="007E2463">
            <w:pPr>
              <w:pStyle w:val="a7"/>
              <w:ind w:left="34" w:hanging="34"/>
              <w:jc w:val="both"/>
              <w:rPr>
                <w:rFonts w:ascii="Times New Roman" w:hAnsi="Times New Roman" w:cs="Times New Roman"/>
                <w:sz w:val="24"/>
              </w:rPr>
            </w:pPr>
            <w:r w:rsidRPr="00451C86">
              <w:rPr>
                <w:rFonts w:ascii="Times New Roman" w:hAnsi="Times New Roman" w:cs="Times New Roman"/>
                <w:sz w:val="24"/>
              </w:rPr>
              <w:t>3. Особенности мужской сексуальности.</w:t>
            </w:r>
          </w:p>
          <w:p w:rsidR="007E2463" w:rsidRPr="00C22800" w:rsidRDefault="007E2463" w:rsidP="00FA71E5">
            <w:pPr>
              <w:ind w:right="187"/>
              <w:rPr>
                <w:rFonts w:ascii="Times New Roman" w:hAnsi="Times New Roman" w:cs="Times New Roman"/>
                <w:sz w:val="24"/>
                <w:szCs w:val="24"/>
              </w:rPr>
            </w:pPr>
          </w:p>
        </w:tc>
      </w:tr>
      <w:tr w:rsidR="0038478A" w:rsidRPr="00E75210" w:rsidTr="007E2463">
        <w:tc>
          <w:tcPr>
            <w:tcW w:w="774"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lastRenderedPageBreak/>
              <w:t>6</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Тест</w:t>
            </w:r>
          </w:p>
          <w:p w:rsidR="0038478A" w:rsidRPr="00E75210" w:rsidRDefault="0038478A" w:rsidP="00FA71E5">
            <w:pPr>
              <w:ind w:right="187"/>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t>Проводится на семинарских занятиях. Позволяет оценить уровень знаний студентами теоретического материала по дисциплине. Осуществляется на бумажных или электронных  носителях по вариантам. Количество вопросов в каждом варианте определяется преподавателем. Отведенное время на подготовку определяет преподаватель.</w:t>
            </w:r>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Фонд тестовых заданий</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1. ФОРМИРОВАНИЕ СТЕРЕОТИПА ПОЛОВОГО ПОВЕДЕНИЯ ПРОИСХОДИТ </w:t>
            </w:r>
            <w:proofErr w:type="gramStart"/>
            <w:r w:rsidRPr="00451C86">
              <w:rPr>
                <w:rFonts w:ascii="Times New Roman" w:hAnsi="Times New Roman" w:cs="Times New Roman"/>
                <w:sz w:val="24"/>
              </w:rPr>
              <w:t>В</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w:t>
            </w:r>
            <w:proofErr w:type="spellStart"/>
            <w:r w:rsidRPr="00451C86">
              <w:rPr>
                <w:rFonts w:ascii="Times New Roman" w:hAnsi="Times New Roman" w:cs="Times New Roman"/>
                <w:sz w:val="24"/>
              </w:rPr>
              <w:t>парапубертатном</w:t>
            </w:r>
            <w:proofErr w:type="spellEnd"/>
            <w:r w:rsidRPr="00451C86">
              <w:rPr>
                <w:rFonts w:ascii="Times New Roman" w:hAnsi="Times New Roman" w:cs="Times New Roman"/>
                <w:sz w:val="24"/>
              </w:rPr>
              <w:t xml:space="preserve">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w:t>
            </w:r>
            <w:proofErr w:type="spellStart"/>
            <w:r w:rsidRPr="00451C86">
              <w:rPr>
                <w:rFonts w:ascii="Times New Roman" w:hAnsi="Times New Roman" w:cs="Times New Roman"/>
                <w:sz w:val="24"/>
              </w:rPr>
              <w:t>препубертатном</w:t>
            </w:r>
            <w:proofErr w:type="spellEnd"/>
            <w:r w:rsidRPr="00451C86">
              <w:rPr>
                <w:rFonts w:ascii="Times New Roman" w:hAnsi="Times New Roman" w:cs="Times New Roman"/>
                <w:sz w:val="24"/>
              </w:rPr>
              <w:t xml:space="preserve">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3)пубертатном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4)инволюционном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5)переходном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2.ПОЛОВОЕ СОЗНАНИЕ ФОРМИРУЕТСЯ </w:t>
            </w:r>
            <w:proofErr w:type="gramStart"/>
            <w:r w:rsidRPr="00451C86">
              <w:rPr>
                <w:rFonts w:ascii="Times New Roman" w:hAnsi="Times New Roman" w:cs="Times New Roman"/>
                <w:sz w:val="24"/>
              </w:rPr>
              <w:t>В</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w:t>
            </w:r>
            <w:proofErr w:type="spellStart"/>
            <w:r w:rsidRPr="00451C86">
              <w:rPr>
                <w:rFonts w:ascii="Times New Roman" w:hAnsi="Times New Roman" w:cs="Times New Roman"/>
                <w:sz w:val="24"/>
              </w:rPr>
              <w:t>парапубертатном</w:t>
            </w:r>
            <w:proofErr w:type="spellEnd"/>
            <w:r w:rsidRPr="00451C86">
              <w:rPr>
                <w:rFonts w:ascii="Times New Roman" w:hAnsi="Times New Roman" w:cs="Times New Roman"/>
                <w:sz w:val="24"/>
              </w:rPr>
              <w:t xml:space="preserve">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w:t>
            </w:r>
            <w:proofErr w:type="spellStart"/>
            <w:r w:rsidRPr="00451C86">
              <w:rPr>
                <w:rFonts w:ascii="Times New Roman" w:hAnsi="Times New Roman" w:cs="Times New Roman"/>
                <w:sz w:val="24"/>
              </w:rPr>
              <w:t>препубертатном</w:t>
            </w:r>
            <w:proofErr w:type="spellEnd"/>
            <w:r w:rsidRPr="00451C86">
              <w:rPr>
                <w:rFonts w:ascii="Times New Roman" w:hAnsi="Times New Roman" w:cs="Times New Roman"/>
                <w:sz w:val="24"/>
              </w:rPr>
              <w:t xml:space="preserve">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3)пубертатном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4)инволюционном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5)переходном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 МОРФОЛОГИЧЕСКИЙ ПОЛ ЧЕЛОВЕКА ОПРЕДЕЛЯЕТСЯ</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1)при рождении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2)в период полового созревания</w:t>
            </w:r>
          </w:p>
          <w:p w:rsidR="007E2463"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3)при зачатии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4)в первый период сексуальности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5)на седьмой неделе внутриутробного развития</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 ГЕНЕТИЧЕСКИЙ ПОЛ ЧЕЛОВЕКА ОПРЕДЕЛЯЕТСЯ</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lastRenderedPageBreak/>
              <w:t>1)при рождении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2)в период полового созревания</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3)при зачатии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4)в первый период сексуальности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5)на седьмой неделе внутриутробного развития</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5. СОЧЕТАНИЕ ЭКСЦЕССОВ С ПЕРИОДАМИ АБСТИНЕНЦИИ ХАРАКТЕРНО </w:t>
            </w:r>
            <w:proofErr w:type="gramStart"/>
            <w:r w:rsidRPr="00451C86">
              <w:rPr>
                <w:rFonts w:ascii="Times New Roman" w:hAnsi="Times New Roman" w:cs="Times New Roman"/>
                <w:sz w:val="24"/>
              </w:rPr>
              <w:t>ДЛЯ</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1)первого периода сексуальности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w:t>
            </w:r>
            <w:proofErr w:type="spellStart"/>
            <w:r w:rsidRPr="00451C86">
              <w:rPr>
                <w:rFonts w:ascii="Times New Roman" w:hAnsi="Times New Roman" w:cs="Times New Roman"/>
                <w:sz w:val="24"/>
              </w:rPr>
              <w:t>препубертатного</w:t>
            </w:r>
            <w:proofErr w:type="spellEnd"/>
            <w:r w:rsidRPr="00451C86">
              <w:rPr>
                <w:rFonts w:ascii="Times New Roman" w:hAnsi="Times New Roman" w:cs="Times New Roman"/>
                <w:sz w:val="24"/>
              </w:rPr>
              <w:t xml:space="preserve"> периода</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3)пубертатного периода</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4)инволюционного периода</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5)переходного периода</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6. ПЛАТОНИЧЕСКОЕ ЛИБИДО ФОРМИРУЕТСЯ </w:t>
            </w:r>
            <w:proofErr w:type="gramStart"/>
            <w:r w:rsidRPr="00451C86">
              <w:rPr>
                <w:rFonts w:ascii="Times New Roman" w:hAnsi="Times New Roman" w:cs="Times New Roman"/>
                <w:sz w:val="24"/>
              </w:rPr>
              <w:t>В</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 первый период сексуальности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w:t>
            </w:r>
            <w:proofErr w:type="spellStart"/>
            <w:r w:rsidRPr="00451C86">
              <w:rPr>
                <w:rFonts w:ascii="Times New Roman" w:hAnsi="Times New Roman" w:cs="Times New Roman"/>
                <w:sz w:val="24"/>
              </w:rPr>
              <w:t>препубертатный</w:t>
            </w:r>
            <w:proofErr w:type="spellEnd"/>
            <w:r w:rsidRPr="00451C86">
              <w:rPr>
                <w:rFonts w:ascii="Times New Roman" w:hAnsi="Times New Roman" w:cs="Times New Roman"/>
                <w:sz w:val="24"/>
              </w:rPr>
              <w:t xml:space="preserve"> период</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3)пубертатный период</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4)инволюционный период</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5)переходный период</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7. ЭРОТИЧЕСКОЕ ЛИБИДО ФОРМИРУЕТСЯ </w:t>
            </w:r>
            <w:proofErr w:type="gramStart"/>
            <w:r w:rsidRPr="00451C86">
              <w:rPr>
                <w:rFonts w:ascii="Times New Roman" w:hAnsi="Times New Roman" w:cs="Times New Roman"/>
                <w:sz w:val="24"/>
              </w:rPr>
              <w:t>В</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1)первый период сексуальности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w:t>
            </w:r>
            <w:proofErr w:type="spellStart"/>
            <w:r w:rsidRPr="00451C86">
              <w:rPr>
                <w:rFonts w:ascii="Times New Roman" w:hAnsi="Times New Roman" w:cs="Times New Roman"/>
                <w:sz w:val="24"/>
              </w:rPr>
              <w:t>препубертатный</w:t>
            </w:r>
            <w:proofErr w:type="spellEnd"/>
            <w:r w:rsidRPr="00451C86">
              <w:rPr>
                <w:rFonts w:ascii="Times New Roman" w:hAnsi="Times New Roman" w:cs="Times New Roman"/>
                <w:sz w:val="24"/>
              </w:rPr>
              <w:t xml:space="preserve"> период</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3)пубертатный период</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4)инволюционный период</w:t>
            </w:r>
          </w:p>
          <w:p w:rsidR="007E2463"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5)переходный период</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8. ПЕРИОД ЗРЕЛОЙ СЕКСУАЛЬНОСТИ СООТВЕТСТВУЕТ ВОЗРАСТУ</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1)26-55лет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2)12-18лет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3)16-26лет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4)51-70лет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5)1 - 7 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9. ДЛЯ ИНВОЛЮЦИОННОГО ПЕРИОДА ХАРАКТЕРЕН ВОЗРАСТ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1)26-55лет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2)12-18лет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lastRenderedPageBreak/>
              <w:t>3)16-26лет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4)51-70лет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5)1 - 7 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10. ДЛЯ ИНВОЛЮЦИОННОГО ПЕРИОДА ХАРАКТЕРНО</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1)снижение половой активности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2)формирование эротического либидо</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3)формирование платонического либидо</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4)формирование эротического либидо</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5)вхождение в полосу условно физиологического ритма</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11. ЗА МУЖСКОЙ ИЛИ ЖЕНСКИЙ ТИП ПОВЕДЕНИЯ «ОТВЕЧАЕТ»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1)генетический пол</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2)гормональный пол</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3)морфологический пол</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4)церебральный пол</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w:t>
            </w:r>
            <w:proofErr w:type="spellStart"/>
            <w:r w:rsidRPr="00451C86">
              <w:rPr>
                <w:rFonts w:ascii="Times New Roman" w:hAnsi="Times New Roman" w:cs="Times New Roman"/>
                <w:sz w:val="24"/>
              </w:rPr>
              <w:t>гонадный</w:t>
            </w:r>
            <w:proofErr w:type="spellEnd"/>
            <w:r w:rsidRPr="00451C86">
              <w:rPr>
                <w:rFonts w:ascii="Times New Roman" w:hAnsi="Times New Roman" w:cs="Times New Roman"/>
                <w:sz w:val="24"/>
              </w:rPr>
              <w:t xml:space="preserve"> пол</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12. УСЛОВНО ФИЗИОЛОГИЧЕСКИЙ РИТМ УСТАНАВЛИВАЕТСЯ </w:t>
            </w:r>
            <w:proofErr w:type="gramStart"/>
            <w:r w:rsidRPr="00451C86">
              <w:rPr>
                <w:rFonts w:ascii="Times New Roman" w:hAnsi="Times New Roman" w:cs="Times New Roman"/>
                <w:sz w:val="24"/>
              </w:rPr>
              <w:t>В</w:t>
            </w:r>
            <w:proofErr w:type="gramEnd"/>
          </w:p>
          <w:p w:rsidR="007E2463"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w:t>
            </w:r>
            <w:proofErr w:type="gramStart"/>
            <w:r w:rsidRPr="00451C86">
              <w:rPr>
                <w:rFonts w:ascii="Times New Roman" w:hAnsi="Times New Roman" w:cs="Times New Roman"/>
                <w:sz w:val="24"/>
              </w:rPr>
              <w:t>первом</w:t>
            </w:r>
            <w:proofErr w:type="gramEnd"/>
            <w:r w:rsidRPr="00451C86">
              <w:rPr>
                <w:rFonts w:ascii="Times New Roman" w:hAnsi="Times New Roman" w:cs="Times New Roman"/>
                <w:sz w:val="24"/>
              </w:rPr>
              <w:t xml:space="preserve"> периоде сексуальности</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w:t>
            </w:r>
            <w:proofErr w:type="spellStart"/>
            <w:r w:rsidRPr="00451C86">
              <w:rPr>
                <w:rFonts w:ascii="Times New Roman" w:hAnsi="Times New Roman" w:cs="Times New Roman"/>
                <w:sz w:val="24"/>
              </w:rPr>
              <w:t>препубертатном</w:t>
            </w:r>
            <w:proofErr w:type="spellEnd"/>
            <w:r w:rsidRPr="00451C86">
              <w:rPr>
                <w:rFonts w:ascii="Times New Roman" w:hAnsi="Times New Roman" w:cs="Times New Roman"/>
                <w:sz w:val="24"/>
              </w:rPr>
              <w:t xml:space="preserve">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3)пубертатном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4)инволюционном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 xml:space="preserve">5) переходном </w:t>
            </w:r>
            <w:proofErr w:type="gramStart"/>
            <w:r w:rsidRPr="00451C86">
              <w:rPr>
                <w:rFonts w:ascii="Times New Roman" w:hAnsi="Times New Roman" w:cs="Times New Roman"/>
                <w:sz w:val="24"/>
              </w:rPr>
              <w:t>периоде</w:t>
            </w:r>
            <w:proofErr w:type="gramEnd"/>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13. УСЛОВНО ФИЗИОЛОГИЧЕСКИЙ РИТМ УСТАНАВЛИВАЕТСЯ В ВОЗРАСТЕ</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1)26-55лет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2)12-18лет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3)16-26лет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4)51-70лет</w:t>
            </w:r>
          </w:p>
          <w:p w:rsidR="007E2463" w:rsidRPr="00451C86" w:rsidRDefault="007E2463" w:rsidP="007E2463">
            <w:pPr>
              <w:pStyle w:val="a7"/>
              <w:ind w:left="92" w:hanging="58"/>
              <w:jc w:val="both"/>
              <w:rPr>
                <w:rFonts w:ascii="Times New Roman" w:hAnsi="Times New Roman" w:cs="Times New Roman"/>
                <w:sz w:val="24"/>
              </w:rPr>
            </w:pPr>
            <w:r w:rsidRPr="00451C86">
              <w:rPr>
                <w:rFonts w:ascii="Times New Roman" w:hAnsi="Times New Roman" w:cs="Times New Roman"/>
                <w:sz w:val="24"/>
              </w:rPr>
              <w:t>5)1-7лет</w:t>
            </w:r>
          </w:p>
          <w:p w:rsidR="007E2463" w:rsidRPr="00C22800" w:rsidRDefault="007E2463" w:rsidP="00FA71E5">
            <w:pPr>
              <w:ind w:right="187"/>
              <w:rPr>
                <w:rFonts w:ascii="Times New Roman" w:hAnsi="Times New Roman" w:cs="Times New Roman"/>
                <w:sz w:val="24"/>
                <w:szCs w:val="24"/>
              </w:rPr>
            </w:pPr>
          </w:p>
        </w:tc>
      </w:tr>
      <w:tr w:rsidR="0038478A" w:rsidRPr="00E75210" w:rsidTr="007E2463">
        <w:tc>
          <w:tcPr>
            <w:tcW w:w="774"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lastRenderedPageBreak/>
              <w:t>7</w:t>
            </w:r>
          </w:p>
        </w:tc>
        <w:tc>
          <w:tcPr>
            <w:tcW w:w="1946"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t>Зачет, Экзамен</w:t>
            </w:r>
          </w:p>
          <w:p w:rsidR="0038478A" w:rsidRPr="00E75210" w:rsidRDefault="0038478A" w:rsidP="00FA71E5">
            <w:pPr>
              <w:ind w:right="187"/>
              <w:rPr>
                <w:rFonts w:ascii="Times New Roman" w:hAnsi="Times New Roman" w:cs="Times New Roman"/>
                <w:sz w:val="24"/>
                <w:szCs w:val="24"/>
              </w:rPr>
            </w:pPr>
          </w:p>
        </w:tc>
        <w:tc>
          <w:tcPr>
            <w:tcW w:w="362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ind w:right="34"/>
              <w:rPr>
                <w:rFonts w:ascii="Times New Roman" w:hAnsi="Times New Roman" w:cs="Times New Roman"/>
                <w:sz w:val="24"/>
                <w:szCs w:val="24"/>
              </w:rPr>
            </w:pPr>
            <w:r w:rsidRPr="00E75210">
              <w:rPr>
                <w:rFonts w:ascii="Times New Roman" w:hAnsi="Times New Roman" w:cs="Times New Roman"/>
                <w:sz w:val="24"/>
                <w:szCs w:val="24"/>
              </w:rPr>
              <w:t>Проводится в заданный срок, согласно графику учебного процесса.</w:t>
            </w:r>
            <w:r w:rsidRPr="00E75210">
              <w:rPr>
                <w:rFonts w:ascii="Times New Roman" w:hAnsi="Times New Roman" w:cs="Times New Roman"/>
                <w:sz w:val="24"/>
                <w:szCs w:val="24"/>
              </w:rPr>
              <w:tab/>
              <w:t xml:space="preserve">При выставлении оценок учитывается уровень </w:t>
            </w:r>
            <w:r w:rsidRPr="00E75210">
              <w:rPr>
                <w:rFonts w:ascii="Times New Roman" w:hAnsi="Times New Roman" w:cs="Times New Roman"/>
                <w:sz w:val="24"/>
                <w:szCs w:val="24"/>
              </w:rPr>
              <w:lastRenderedPageBreak/>
              <w:t xml:space="preserve">приобретенных компетенций студента. </w:t>
            </w:r>
            <w:proofErr w:type="gramStart"/>
            <w:r w:rsidRPr="00E75210">
              <w:rPr>
                <w:rFonts w:ascii="Times New Roman" w:hAnsi="Times New Roman" w:cs="Times New Roman"/>
                <w:sz w:val="24"/>
                <w:szCs w:val="24"/>
              </w:rPr>
              <w:t xml:space="preserve">Компонент «знать» оценивается теоретическими вопросами по содержанию дисциплины, компоненты «уметь» и «владеть» - </w:t>
            </w:r>
            <w:proofErr w:type="spellStart"/>
            <w:r w:rsidRPr="00E75210">
              <w:rPr>
                <w:rFonts w:ascii="Times New Roman" w:hAnsi="Times New Roman" w:cs="Times New Roman"/>
                <w:sz w:val="24"/>
                <w:szCs w:val="24"/>
              </w:rPr>
              <w:t>практикоориентированными</w:t>
            </w:r>
            <w:proofErr w:type="spellEnd"/>
            <w:r w:rsidRPr="00E75210">
              <w:rPr>
                <w:rFonts w:ascii="Times New Roman" w:hAnsi="Times New Roman" w:cs="Times New Roman"/>
                <w:sz w:val="24"/>
                <w:szCs w:val="24"/>
              </w:rPr>
              <w:t xml:space="preserve"> заданиями. </w:t>
            </w:r>
            <w:proofErr w:type="gramEnd"/>
          </w:p>
        </w:tc>
        <w:tc>
          <w:tcPr>
            <w:tcW w:w="32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Default="0038478A" w:rsidP="00FA71E5">
            <w:pPr>
              <w:ind w:right="187"/>
              <w:rPr>
                <w:rFonts w:ascii="Times New Roman" w:hAnsi="Times New Roman" w:cs="Times New Roman"/>
                <w:sz w:val="24"/>
                <w:szCs w:val="24"/>
              </w:rPr>
            </w:pPr>
            <w:r w:rsidRPr="00E75210">
              <w:rPr>
                <w:rFonts w:ascii="Times New Roman" w:hAnsi="Times New Roman" w:cs="Times New Roman"/>
                <w:sz w:val="24"/>
                <w:szCs w:val="24"/>
              </w:rPr>
              <w:lastRenderedPageBreak/>
              <w:t>Комплект вопросов к зачету, экзамену</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 Предмет общей </w:t>
            </w:r>
            <w:r w:rsidRPr="00451C86">
              <w:rPr>
                <w:rFonts w:ascii="Times New Roman" w:hAnsi="Times New Roman" w:cs="Times New Roman"/>
                <w:sz w:val="24"/>
              </w:rPr>
              <w:lastRenderedPageBreak/>
              <w:t>сексологии. Связь сексологии с другими науками.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2. Интегративный и междисциплинарный характер сексологии.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3. Культур</w:t>
            </w:r>
            <w:r>
              <w:rPr>
                <w:rFonts w:ascii="Times New Roman" w:hAnsi="Times New Roman" w:cs="Times New Roman"/>
                <w:sz w:val="24"/>
              </w:rPr>
              <w:t xml:space="preserve">ологические, исторические, этнографические, социологические и </w:t>
            </w:r>
            <w:r w:rsidRPr="00451C86">
              <w:rPr>
                <w:rFonts w:ascii="Times New Roman" w:hAnsi="Times New Roman" w:cs="Times New Roman"/>
                <w:sz w:val="24"/>
              </w:rPr>
              <w:t>искусствоведческие аспекты научной сексологии.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4. Начало изучения сексологии как самостоят</w:t>
            </w:r>
            <w:r>
              <w:rPr>
                <w:rFonts w:ascii="Times New Roman" w:hAnsi="Times New Roman" w:cs="Times New Roman"/>
                <w:sz w:val="24"/>
              </w:rPr>
              <w:t xml:space="preserve">ельной науки. Появление термина </w:t>
            </w:r>
            <w:r w:rsidRPr="00451C86">
              <w:rPr>
                <w:rFonts w:ascii="Times New Roman" w:hAnsi="Times New Roman" w:cs="Times New Roman"/>
                <w:sz w:val="24"/>
              </w:rPr>
              <w:t>«сексология», И.Блох, Г.Х.Эллис</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5. Особая роль в развитии сексологии Р.фон </w:t>
            </w:r>
            <w:proofErr w:type="spellStart"/>
            <w:r w:rsidRPr="00451C86">
              <w:rPr>
                <w:rFonts w:ascii="Times New Roman" w:hAnsi="Times New Roman" w:cs="Times New Roman"/>
                <w:sz w:val="24"/>
              </w:rPr>
              <w:t>Крафт-Эббинга</w:t>
            </w:r>
            <w:proofErr w:type="spellEnd"/>
            <w:r w:rsidRPr="00451C86">
              <w:rPr>
                <w:rFonts w:ascii="Times New Roman" w:hAnsi="Times New Roman" w:cs="Times New Roman"/>
                <w:sz w:val="24"/>
              </w:rPr>
              <w:t xml:space="preserve"> Заслуги Т. Ван де Вельде,</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его книга «Идеальный брак».</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6. Революционные исследования </w:t>
            </w:r>
            <w:proofErr w:type="spellStart"/>
            <w:r w:rsidRPr="00451C86">
              <w:rPr>
                <w:rFonts w:ascii="Times New Roman" w:hAnsi="Times New Roman" w:cs="Times New Roman"/>
                <w:sz w:val="24"/>
              </w:rPr>
              <w:t>А.Кинзи</w:t>
            </w:r>
            <w:proofErr w:type="spellEnd"/>
            <w:proofErr w:type="gramStart"/>
            <w:r w:rsidRPr="00451C86">
              <w:rPr>
                <w:rFonts w:ascii="Times New Roman" w:hAnsi="Times New Roman" w:cs="Times New Roman"/>
                <w:sz w:val="24"/>
              </w:rPr>
              <w:t xml:space="preserve">,. </w:t>
            </w:r>
            <w:proofErr w:type="gramEnd"/>
            <w:r w:rsidRPr="00451C86">
              <w:rPr>
                <w:rFonts w:ascii="Times New Roman" w:hAnsi="Times New Roman" w:cs="Times New Roman"/>
                <w:sz w:val="24"/>
              </w:rPr>
              <w:t xml:space="preserve">Успехи </w:t>
            </w:r>
            <w:proofErr w:type="spellStart"/>
            <w:r w:rsidRPr="00451C86">
              <w:rPr>
                <w:rFonts w:ascii="Times New Roman" w:hAnsi="Times New Roman" w:cs="Times New Roman"/>
                <w:sz w:val="24"/>
              </w:rPr>
              <w:t>У.Мастерса</w:t>
            </w:r>
            <w:proofErr w:type="spellEnd"/>
            <w:r w:rsidRPr="00451C86">
              <w:rPr>
                <w:rFonts w:ascii="Times New Roman" w:hAnsi="Times New Roman" w:cs="Times New Roman"/>
                <w:sz w:val="24"/>
              </w:rPr>
              <w:t xml:space="preserve"> и В.Джонсон.</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7. Место З.Фрейда в развитии сексологии как науки. Определение либидо, фаз</w:t>
            </w:r>
            <w:r>
              <w:rPr>
                <w:rFonts w:ascii="Times New Roman" w:hAnsi="Times New Roman" w:cs="Times New Roman"/>
                <w:sz w:val="24"/>
              </w:rPr>
              <w:t xml:space="preserve">ы </w:t>
            </w:r>
            <w:proofErr w:type="spellStart"/>
            <w:r w:rsidRPr="00451C86">
              <w:rPr>
                <w:rFonts w:ascii="Times New Roman" w:hAnsi="Times New Roman" w:cs="Times New Roman"/>
                <w:sz w:val="24"/>
              </w:rPr>
              <w:t>психосексуального</w:t>
            </w:r>
            <w:proofErr w:type="spellEnd"/>
            <w:r w:rsidRPr="00451C86">
              <w:rPr>
                <w:rFonts w:ascii="Times New Roman" w:hAnsi="Times New Roman" w:cs="Times New Roman"/>
                <w:sz w:val="24"/>
              </w:rPr>
              <w:t xml:space="preserve"> развития.</w:t>
            </w:r>
          </w:p>
          <w:p w:rsidR="007E2463" w:rsidRPr="00451C86" w:rsidRDefault="007E2463" w:rsidP="007E2463">
            <w:pPr>
              <w:pStyle w:val="a7"/>
              <w:ind w:left="63" w:hanging="29"/>
              <w:jc w:val="both"/>
              <w:rPr>
                <w:rFonts w:ascii="Times New Roman" w:hAnsi="Times New Roman" w:cs="Times New Roman"/>
                <w:sz w:val="24"/>
              </w:rPr>
            </w:pPr>
            <w:r>
              <w:rPr>
                <w:rFonts w:ascii="Times New Roman" w:hAnsi="Times New Roman" w:cs="Times New Roman"/>
                <w:sz w:val="24"/>
              </w:rPr>
              <w:t xml:space="preserve">8. Половая жизнь человека, аспекты, изучаемые современной сексологией. </w:t>
            </w:r>
            <w:proofErr w:type="spellStart"/>
            <w:r w:rsidRPr="00451C86">
              <w:rPr>
                <w:rFonts w:ascii="Times New Roman" w:hAnsi="Times New Roman" w:cs="Times New Roman"/>
                <w:sz w:val="24"/>
              </w:rPr>
              <w:t>Социокультурная</w:t>
            </w:r>
            <w:proofErr w:type="spellEnd"/>
            <w:r w:rsidRPr="00451C86">
              <w:rPr>
                <w:rFonts w:ascii="Times New Roman" w:hAnsi="Times New Roman" w:cs="Times New Roman"/>
                <w:sz w:val="24"/>
              </w:rPr>
              <w:t xml:space="preserve"> и </w:t>
            </w:r>
            <w:proofErr w:type="gramStart"/>
            <w:r w:rsidRPr="00451C86">
              <w:rPr>
                <w:rFonts w:ascii="Times New Roman" w:hAnsi="Times New Roman" w:cs="Times New Roman"/>
                <w:sz w:val="24"/>
              </w:rPr>
              <w:t>социобиологическая</w:t>
            </w:r>
            <w:proofErr w:type="gramEnd"/>
            <w:r w:rsidRPr="00451C86">
              <w:rPr>
                <w:rFonts w:ascii="Times New Roman" w:hAnsi="Times New Roman" w:cs="Times New Roman"/>
                <w:sz w:val="24"/>
              </w:rPr>
              <w:t xml:space="preserve"> модели.</w:t>
            </w:r>
          </w:p>
          <w:p w:rsidR="007E2463" w:rsidRPr="00451C86" w:rsidRDefault="007E2463" w:rsidP="007E2463">
            <w:pPr>
              <w:pStyle w:val="a7"/>
              <w:ind w:left="63" w:hanging="29"/>
              <w:jc w:val="both"/>
              <w:rPr>
                <w:rFonts w:ascii="Times New Roman" w:hAnsi="Times New Roman" w:cs="Times New Roman"/>
                <w:sz w:val="24"/>
              </w:rPr>
            </w:pPr>
            <w:r>
              <w:rPr>
                <w:rFonts w:ascii="Times New Roman" w:hAnsi="Times New Roman" w:cs="Times New Roman"/>
                <w:sz w:val="24"/>
              </w:rPr>
              <w:t xml:space="preserve">9. Зависимость сексуального поведения от биологических, психосоциальных и </w:t>
            </w:r>
            <w:r w:rsidRPr="00451C86">
              <w:rPr>
                <w:rFonts w:ascii="Times New Roman" w:hAnsi="Times New Roman" w:cs="Times New Roman"/>
                <w:sz w:val="24"/>
              </w:rPr>
              <w:t>культурных факторов.</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10. Отношения к половой жизни мужчин и женщин, зна</w:t>
            </w:r>
            <w:r>
              <w:rPr>
                <w:rFonts w:ascii="Times New Roman" w:hAnsi="Times New Roman" w:cs="Times New Roman"/>
                <w:sz w:val="24"/>
              </w:rPr>
              <w:t xml:space="preserve">чение ее </w:t>
            </w:r>
            <w:proofErr w:type="spellStart"/>
            <w:r>
              <w:rPr>
                <w:rFonts w:ascii="Times New Roman" w:hAnsi="Times New Roman" w:cs="Times New Roman"/>
                <w:sz w:val="24"/>
              </w:rPr>
              <w:t>д</w:t>
            </w:r>
            <w:proofErr w:type="spellEnd"/>
            <w:r>
              <w:rPr>
                <w:rFonts w:ascii="Times New Roman" w:hAnsi="Times New Roman" w:cs="Times New Roman"/>
                <w:sz w:val="24"/>
              </w:rPr>
              <w:t xml:space="preserve"> ля них в обычной и </w:t>
            </w:r>
            <w:r w:rsidRPr="00451C86">
              <w:rPr>
                <w:rFonts w:ascii="Times New Roman" w:hAnsi="Times New Roman" w:cs="Times New Roman"/>
                <w:sz w:val="24"/>
              </w:rPr>
              <w:t xml:space="preserve">супружеской жизни. Понятие </w:t>
            </w:r>
            <w:proofErr w:type="spellStart"/>
            <w:r w:rsidRPr="00451C86">
              <w:rPr>
                <w:rFonts w:ascii="Times New Roman" w:hAnsi="Times New Roman" w:cs="Times New Roman"/>
                <w:sz w:val="24"/>
              </w:rPr>
              <w:t>гендера</w:t>
            </w:r>
            <w:proofErr w:type="spell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гендерные</w:t>
            </w:r>
            <w:proofErr w:type="spellEnd"/>
            <w:r w:rsidRPr="00451C86">
              <w:rPr>
                <w:rFonts w:ascii="Times New Roman" w:hAnsi="Times New Roman" w:cs="Times New Roman"/>
                <w:sz w:val="24"/>
              </w:rPr>
              <w:t xml:space="preserve"> отношения, сексизм.</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11. Принципы </w:t>
            </w:r>
            <w:proofErr w:type="spellStart"/>
            <w:r w:rsidRPr="00451C86">
              <w:rPr>
                <w:rFonts w:ascii="Times New Roman" w:hAnsi="Times New Roman" w:cs="Times New Roman"/>
                <w:sz w:val="24"/>
              </w:rPr>
              <w:lastRenderedPageBreak/>
              <w:t>социокультурного</w:t>
            </w:r>
            <w:proofErr w:type="spellEnd"/>
            <w:r w:rsidRPr="00451C86">
              <w:rPr>
                <w:rFonts w:ascii="Times New Roman" w:hAnsi="Times New Roman" w:cs="Times New Roman"/>
                <w:sz w:val="24"/>
              </w:rPr>
              <w:t xml:space="preserve"> подхода. Отношение к сексуальности в </w:t>
            </w:r>
            <w:proofErr w:type="gramStart"/>
            <w:r w:rsidRPr="00451C86">
              <w:rPr>
                <w:rFonts w:ascii="Times New Roman" w:hAnsi="Times New Roman" w:cs="Times New Roman"/>
                <w:sz w:val="24"/>
              </w:rPr>
              <w:t>различных</w:t>
            </w:r>
            <w:proofErr w:type="gramEnd"/>
          </w:p>
          <w:p w:rsidR="007E2463" w:rsidRPr="00451C86" w:rsidRDefault="007E2463" w:rsidP="007E2463">
            <w:pPr>
              <w:pStyle w:val="a7"/>
              <w:ind w:left="63" w:hanging="29"/>
              <w:jc w:val="both"/>
              <w:rPr>
                <w:rFonts w:ascii="Times New Roman" w:hAnsi="Times New Roman" w:cs="Times New Roman"/>
                <w:sz w:val="24"/>
              </w:rPr>
            </w:pPr>
            <w:proofErr w:type="gramStart"/>
            <w:r w:rsidRPr="00451C86">
              <w:rPr>
                <w:rFonts w:ascii="Times New Roman" w:hAnsi="Times New Roman" w:cs="Times New Roman"/>
                <w:sz w:val="24"/>
              </w:rPr>
              <w:t>культурах</w:t>
            </w:r>
            <w:proofErr w:type="gramEnd"/>
            <w:r w:rsidRPr="00451C86">
              <w:rPr>
                <w:rFonts w:ascii="Times New Roman" w:hAnsi="Times New Roman" w:cs="Times New Roman"/>
                <w:sz w:val="24"/>
              </w:rPr>
              <w:t>.</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12. Концепция В. </w:t>
            </w:r>
            <w:proofErr w:type="spellStart"/>
            <w:r w:rsidRPr="00451C86">
              <w:rPr>
                <w:rFonts w:ascii="Times New Roman" w:hAnsi="Times New Roman" w:cs="Times New Roman"/>
                <w:sz w:val="24"/>
              </w:rPr>
              <w:t>Геодакяна</w:t>
            </w:r>
            <w:proofErr w:type="spellEnd"/>
            <w:r w:rsidRPr="00451C86">
              <w:rPr>
                <w:rFonts w:ascii="Times New Roman" w:hAnsi="Times New Roman" w:cs="Times New Roman"/>
                <w:sz w:val="24"/>
              </w:rPr>
              <w:t>. Половой диморфизм.</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13. Психологическая </w:t>
            </w:r>
            <w:proofErr w:type="spellStart"/>
            <w:r w:rsidRPr="00451C86">
              <w:rPr>
                <w:rFonts w:ascii="Times New Roman" w:hAnsi="Times New Roman" w:cs="Times New Roman"/>
                <w:sz w:val="24"/>
              </w:rPr>
              <w:t>двуполость</w:t>
            </w:r>
            <w:proofErr w:type="spell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Маскулинность</w:t>
            </w:r>
            <w:proofErr w:type="spell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фемининность</w:t>
            </w:r>
            <w:proofErr w:type="spellEnd"/>
            <w:r w:rsidRPr="00451C86">
              <w:rPr>
                <w:rFonts w:ascii="Times New Roman" w:hAnsi="Times New Roman" w:cs="Times New Roman"/>
                <w:sz w:val="24"/>
              </w:rPr>
              <w:t xml:space="preserve">. Теория С. </w:t>
            </w:r>
            <w:proofErr w:type="spellStart"/>
            <w:r w:rsidRPr="00451C86">
              <w:rPr>
                <w:rFonts w:ascii="Times New Roman" w:hAnsi="Times New Roman" w:cs="Times New Roman"/>
                <w:sz w:val="24"/>
              </w:rPr>
              <w:t>Бем</w:t>
            </w:r>
            <w:proofErr w:type="spellEnd"/>
            <w:r w:rsidRPr="00451C86">
              <w:rPr>
                <w:rFonts w:ascii="Times New Roman" w:hAnsi="Times New Roman" w:cs="Times New Roman"/>
                <w:sz w:val="24"/>
              </w:rPr>
              <w:t>.</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14. Динамика социальных стереотипов </w:t>
            </w:r>
            <w:proofErr w:type="spellStart"/>
            <w:r w:rsidRPr="00451C86">
              <w:rPr>
                <w:rFonts w:ascii="Times New Roman" w:hAnsi="Times New Roman" w:cs="Times New Roman"/>
                <w:sz w:val="24"/>
              </w:rPr>
              <w:t>маскулинности</w:t>
            </w:r>
            <w:proofErr w:type="spellEnd"/>
            <w:r w:rsidRPr="00451C86">
              <w:rPr>
                <w:rFonts w:ascii="Times New Roman" w:hAnsi="Times New Roman" w:cs="Times New Roman"/>
                <w:sz w:val="24"/>
              </w:rPr>
              <w:t xml:space="preserve"> и </w:t>
            </w:r>
            <w:proofErr w:type="spellStart"/>
            <w:r w:rsidRPr="00451C86">
              <w:rPr>
                <w:rFonts w:ascii="Times New Roman" w:hAnsi="Times New Roman" w:cs="Times New Roman"/>
                <w:sz w:val="24"/>
              </w:rPr>
              <w:t>фемининности</w:t>
            </w:r>
            <w:proofErr w:type="spellEnd"/>
            <w:r w:rsidRPr="00451C86">
              <w:rPr>
                <w:rFonts w:ascii="Times New Roman" w:hAnsi="Times New Roman" w:cs="Times New Roman"/>
                <w:sz w:val="24"/>
              </w:rPr>
              <w:t>.</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15. Обзор теорий </w:t>
            </w:r>
            <w:proofErr w:type="spellStart"/>
            <w:r w:rsidRPr="00451C86">
              <w:rPr>
                <w:rFonts w:ascii="Times New Roman" w:hAnsi="Times New Roman" w:cs="Times New Roman"/>
                <w:sz w:val="24"/>
              </w:rPr>
              <w:t>психосексуального</w:t>
            </w:r>
            <w:proofErr w:type="spellEnd"/>
            <w:r w:rsidRPr="00451C86">
              <w:rPr>
                <w:rFonts w:ascii="Times New Roman" w:hAnsi="Times New Roman" w:cs="Times New Roman"/>
                <w:sz w:val="24"/>
              </w:rPr>
              <w:t xml:space="preserve"> развития.</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16. </w:t>
            </w:r>
            <w:proofErr w:type="spellStart"/>
            <w:r w:rsidRPr="00451C86">
              <w:rPr>
                <w:rFonts w:ascii="Times New Roman" w:hAnsi="Times New Roman" w:cs="Times New Roman"/>
                <w:sz w:val="24"/>
              </w:rPr>
              <w:t>Психодинамическая</w:t>
            </w:r>
            <w:proofErr w:type="spellEnd"/>
            <w:r w:rsidRPr="00451C86">
              <w:rPr>
                <w:rFonts w:ascii="Times New Roman" w:hAnsi="Times New Roman" w:cs="Times New Roman"/>
                <w:sz w:val="24"/>
              </w:rPr>
              <w:t xml:space="preserve"> теория </w:t>
            </w:r>
            <w:proofErr w:type="spellStart"/>
            <w:r w:rsidRPr="00451C86">
              <w:rPr>
                <w:rFonts w:ascii="Times New Roman" w:hAnsi="Times New Roman" w:cs="Times New Roman"/>
                <w:sz w:val="24"/>
              </w:rPr>
              <w:t>психосексуального</w:t>
            </w:r>
            <w:proofErr w:type="spellEnd"/>
            <w:r w:rsidRPr="00451C86">
              <w:rPr>
                <w:rFonts w:ascii="Times New Roman" w:hAnsi="Times New Roman" w:cs="Times New Roman"/>
                <w:sz w:val="24"/>
              </w:rPr>
              <w:t xml:space="preserve"> развития.</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17. Теория </w:t>
            </w:r>
            <w:proofErr w:type="gramStart"/>
            <w:r w:rsidRPr="00451C86">
              <w:rPr>
                <w:rFonts w:ascii="Times New Roman" w:hAnsi="Times New Roman" w:cs="Times New Roman"/>
                <w:sz w:val="24"/>
              </w:rPr>
              <w:t>социального</w:t>
            </w:r>
            <w:proofErr w:type="gram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научения</w:t>
            </w:r>
            <w:proofErr w:type="spellEnd"/>
            <w:r w:rsidRPr="00451C86">
              <w:rPr>
                <w:rFonts w:ascii="Times New Roman" w:hAnsi="Times New Roman" w:cs="Times New Roman"/>
                <w:sz w:val="24"/>
              </w:rPr>
              <w:t xml:space="preserve"> и </w:t>
            </w:r>
            <w:proofErr w:type="spellStart"/>
            <w:r w:rsidRPr="00451C86">
              <w:rPr>
                <w:rFonts w:ascii="Times New Roman" w:hAnsi="Times New Roman" w:cs="Times New Roman"/>
                <w:sz w:val="24"/>
              </w:rPr>
              <w:t>психосексуальное</w:t>
            </w:r>
            <w:proofErr w:type="spellEnd"/>
            <w:r w:rsidRPr="00451C86">
              <w:rPr>
                <w:rFonts w:ascii="Times New Roman" w:hAnsi="Times New Roman" w:cs="Times New Roman"/>
                <w:sz w:val="24"/>
              </w:rPr>
              <w:t xml:space="preserve"> развитие.</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18. Когнитивная теория </w:t>
            </w:r>
            <w:proofErr w:type="spellStart"/>
            <w:r w:rsidRPr="00451C86">
              <w:rPr>
                <w:rFonts w:ascii="Times New Roman" w:hAnsi="Times New Roman" w:cs="Times New Roman"/>
                <w:sz w:val="24"/>
              </w:rPr>
              <w:t>психосексуального</w:t>
            </w:r>
            <w:proofErr w:type="spellEnd"/>
            <w:r w:rsidRPr="00451C86">
              <w:rPr>
                <w:rFonts w:ascii="Times New Roman" w:hAnsi="Times New Roman" w:cs="Times New Roman"/>
                <w:sz w:val="24"/>
              </w:rPr>
              <w:t xml:space="preserve"> развития.</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19. Универсальная теоретическая модель </w:t>
            </w:r>
            <w:proofErr w:type="spellStart"/>
            <w:r w:rsidRPr="00451C86">
              <w:rPr>
                <w:rFonts w:ascii="Times New Roman" w:hAnsi="Times New Roman" w:cs="Times New Roman"/>
                <w:sz w:val="24"/>
              </w:rPr>
              <w:t>психосексуального</w:t>
            </w:r>
            <w:proofErr w:type="spellEnd"/>
            <w:r>
              <w:rPr>
                <w:rFonts w:ascii="Times New Roman" w:hAnsi="Times New Roman" w:cs="Times New Roman"/>
                <w:sz w:val="24"/>
              </w:rPr>
              <w:t xml:space="preserve"> Развития (Д. Банкрофт</w:t>
            </w:r>
            <w:r w:rsidRPr="00451C86">
              <w:rPr>
                <w:rFonts w:ascii="Times New Roman" w:hAnsi="Times New Roman" w:cs="Times New Roman"/>
                <w:sz w:val="24"/>
              </w:rPr>
              <w:t>1990).</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20. Детская и младенческая сексуальность.</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21. Значение оральной фазы развития для формирования нормальной сексуальности.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22. Значение анальной фазы развития для формирования нормальной сексуальности.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23. Значение фаллической фазы развития для формирования нормальной сексуальности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девочки.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24. Значение </w:t>
            </w:r>
            <w:proofErr w:type="spellStart"/>
            <w:r w:rsidRPr="00451C86">
              <w:rPr>
                <w:rFonts w:ascii="Times New Roman" w:hAnsi="Times New Roman" w:cs="Times New Roman"/>
                <w:sz w:val="24"/>
              </w:rPr>
              <w:t>фалической</w:t>
            </w:r>
            <w:proofErr w:type="spellEnd"/>
            <w:r w:rsidRPr="00451C86">
              <w:rPr>
                <w:rFonts w:ascii="Times New Roman" w:hAnsi="Times New Roman" w:cs="Times New Roman"/>
                <w:sz w:val="24"/>
              </w:rPr>
              <w:t xml:space="preserve"> фазы развития для формирования нормальной сексуальности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мальчика. Эдипов комплекс.</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25. Особенности женской подростковой сексуальности.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26. Особенности мужской </w:t>
            </w:r>
            <w:r w:rsidRPr="00451C86">
              <w:rPr>
                <w:rFonts w:ascii="Times New Roman" w:hAnsi="Times New Roman" w:cs="Times New Roman"/>
                <w:sz w:val="24"/>
              </w:rPr>
              <w:lastRenderedPageBreak/>
              <w:t>подростковой сексуальности.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27. </w:t>
            </w:r>
            <w:proofErr w:type="gramStart"/>
            <w:r w:rsidRPr="00451C86">
              <w:rPr>
                <w:rFonts w:ascii="Times New Roman" w:hAnsi="Times New Roman" w:cs="Times New Roman"/>
                <w:sz w:val="24"/>
              </w:rPr>
              <w:t>Юношеская</w:t>
            </w:r>
            <w:proofErr w:type="gram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гиперсексуальность</w:t>
            </w:r>
            <w:proofErr w:type="spellEnd"/>
            <w:r w:rsidRPr="00451C86">
              <w:rPr>
                <w:rFonts w:ascii="Times New Roman" w:hAnsi="Times New Roman" w:cs="Times New Roman"/>
                <w:sz w:val="24"/>
              </w:rPr>
              <w:t xml:space="preserve"> у мужчин. Феномен мастурбации и его оценка.</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28. Стадии формирования и развития либидо: от понятийной стадии до зрелого сек-</w:t>
            </w:r>
          </w:p>
          <w:p w:rsidR="007E2463" w:rsidRPr="00451C86" w:rsidRDefault="007E2463" w:rsidP="007E2463">
            <w:pPr>
              <w:pStyle w:val="a7"/>
              <w:ind w:left="63" w:hanging="29"/>
              <w:jc w:val="both"/>
              <w:rPr>
                <w:rFonts w:ascii="Times New Roman" w:hAnsi="Times New Roman" w:cs="Times New Roman"/>
                <w:sz w:val="24"/>
              </w:rPr>
            </w:pPr>
            <w:proofErr w:type="spellStart"/>
            <w:r w:rsidRPr="00451C86">
              <w:rPr>
                <w:rFonts w:ascii="Times New Roman" w:hAnsi="Times New Roman" w:cs="Times New Roman"/>
                <w:sz w:val="24"/>
              </w:rPr>
              <w:t>суального</w:t>
            </w:r>
            <w:proofErr w:type="spellEnd"/>
            <w:r w:rsidRPr="00451C86">
              <w:rPr>
                <w:rFonts w:ascii="Times New Roman" w:hAnsi="Times New Roman" w:cs="Times New Roman"/>
                <w:sz w:val="24"/>
              </w:rPr>
              <w:t xml:space="preserve"> сознания.</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29. Особенности сексуальности в зрелом и пожилом возрасте</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30. Половое воспитание. Половое просвещение и половая социализация.</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31. Понятие </w:t>
            </w:r>
            <w:proofErr w:type="spellStart"/>
            <w:r w:rsidRPr="00451C86">
              <w:rPr>
                <w:rFonts w:ascii="Times New Roman" w:hAnsi="Times New Roman" w:cs="Times New Roman"/>
                <w:sz w:val="24"/>
              </w:rPr>
              <w:t>психосексуальной</w:t>
            </w:r>
            <w:proofErr w:type="spellEnd"/>
            <w:r w:rsidRPr="00451C86">
              <w:rPr>
                <w:rFonts w:ascii="Times New Roman" w:hAnsi="Times New Roman" w:cs="Times New Roman"/>
                <w:sz w:val="24"/>
              </w:rPr>
              <w:t xml:space="preserve"> идентификации: этапы половой идентификации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32. Половая роль. Половая идентичность.</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33. Определение сексуальности, ее внешние проявления. Особенности человеческой</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сексуальности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34. Гомосексуализм</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35. Особенности мужской сексуальности.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36. Формирование внутренних и наружных половых органов в эмбриогенезе.</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37. Последовательность формирования пола у человека: </w:t>
            </w:r>
            <w:proofErr w:type="gramStart"/>
            <w:r w:rsidRPr="00451C86">
              <w:rPr>
                <w:rFonts w:ascii="Times New Roman" w:hAnsi="Times New Roman" w:cs="Times New Roman"/>
                <w:sz w:val="24"/>
              </w:rPr>
              <w:t>хромосомный</w:t>
            </w:r>
            <w:proofErr w:type="gramEnd"/>
            <w:r w:rsidRPr="00451C86">
              <w:rPr>
                <w:rFonts w:ascii="Times New Roman" w:hAnsi="Times New Roman" w:cs="Times New Roman"/>
                <w:sz w:val="24"/>
              </w:rPr>
              <w:t xml:space="preserve">, </w:t>
            </w:r>
            <w:proofErr w:type="spellStart"/>
            <w:r w:rsidRPr="00451C86">
              <w:rPr>
                <w:rFonts w:ascii="Times New Roman" w:hAnsi="Times New Roman" w:cs="Times New Roman"/>
                <w:sz w:val="24"/>
              </w:rPr>
              <w:t>гонадный</w:t>
            </w:r>
            <w:proofErr w:type="spellEnd"/>
            <w:r w:rsidRPr="00451C86">
              <w:rPr>
                <w:rFonts w:ascii="Times New Roman" w:hAnsi="Times New Roman" w:cs="Times New Roman"/>
                <w:sz w:val="24"/>
              </w:rPr>
              <w:t>,</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генетический, акушерский, гражданский. Влияние биологических и социально-</w:t>
            </w:r>
          </w:p>
          <w:p w:rsidR="007E2463"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психологических факторов. Половая детерминация.</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38. Половая конституция человека. Критерии оценки половой конституции. </w:t>
            </w:r>
            <w:proofErr w:type="spellStart"/>
            <w:r w:rsidRPr="00451C86">
              <w:rPr>
                <w:rFonts w:ascii="Times New Roman" w:hAnsi="Times New Roman" w:cs="Times New Roman"/>
                <w:sz w:val="24"/>
              </w:rPr>
              <w:t>Трохантерный</w:t>
            </w:r>
            <w:proofErr w:type="spellEnd"/>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индекс. Условно-физиологический ритм половой жизни.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39. Наружные и внутренние </w:t>
            </w:r>
            <w:r w:rsidRPr="00451C86">
              <w:rPr>
                <w:rFonts w:ascii="Times New Roman" w:hAnsi="Times New Roman" w:cs="Times New Roman"/>
                <w:sz w:val="24"/>
              </w:rPr>
              <w:lastRenderedPageBreak/>
              <w:t>половые органы мужчины</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40. Наружные и внутренние половые органы женщины</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41. Менструальный цикл, овуляция, зачатие, беременность</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42. Половой акт - определение, значение для человека, отличие от половых контактов у</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животных.</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43. Причины недостаточной изученности физиологии полового акта человека. Заслуги</w:t>
            </w:r>
          </w:p>
          <w:p w:rsidR="007E2463" w:rsidRPr="00451C86" w:rsidRDefault="007E2463" w:rsidP="007E2463">
            <w:pPr>
              <w:pStyle w:val="a7"/>
              <w:ind w:left="63" w:hanging="29"/>
              <w:jc w:val="both"/>
              <w:rPr>
                <w:rFonts w:ascii="Times New Roman" w:hAnsi="Times New Roman" w:cs="Times New Roman"/>
                <w:sz w:val="24"/>
              </w:rPr>
            </w:pPr>
            <w:proofErr w:type="spellStart"/>
            <w:r w:rsidRPr="00451C86">
              <w:rPr>
                <w:rFonts w:ascii="Times New Roman" w:hAnsi="Times New Roman" w:cs="Times New Roman"/>
                <w:sz w:val="24"/>
              </w:rPr>
              <w:t>У.Мастерса</w:t>
            </w:r>
            <w:proofErr w:type="spellEnd"/>
            <w:r w:rsidRPr="00451C86">
              <w:rPr>
                <w:rFonts w:ascii="Times New Roman" w:hAnsi="Times New Roman" w:cs="Times New Roman"/>
                <w:sz w:val="24"/>
              </w:rPr>
              <w:t xml:space="preserve"> и В.Джонсон.</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 xml:space="preserve">44. Стадии </w:t>
            </w:r>
            <w:proofErr w:type="spellStart"/>
            <w:r w:rsidRPr="00451C86">
              <w:rPr>
                <w:rFonts w:ascii="Times New Roman" w:hAnsi="Times New Roman" w:cs="Times New Roman"/>
                <w:sz w:val="24"/>
              </w:rPr>
              <w:t>копулятивного</w:t>
            </w:r>
            <w:proofErr w:type="spellEnd"/>
            <w:r w:rsidRPr="00451C86">
              <w:rPr>
                <w:rFonts w:ascii="Times New Roman" w:hAnsi="Times New Roman" w:cs="Times New Roman"/>
                <w:sz w:val="24"/>
              </w:rPr>
              <w:t xml:space="preserve"> цикла. Трех- и </w:t>
            </w:r>
            <w:proofErr w:type="gramStart"/>
            <w:r w:rsidRPr="00451C86">
              <w:rPr>
                <w:rFonts w:ascii="Times New Roman" w:hAnsi="Times New Roman" w:cs="Times New Roman"/>
                <w:sz w:val="24"/>
              </w:rPr>
              <w:t>четырехфазная</w:t>
            </w:r>
            <w:proofErr w:type="gramEnd"/>
            <w:r w:rsidRPr="00451C86">
              <w:rPr>
                <w:rFonts w:ascii="Times New Roman" w:hAnsi="Times New Roman" w:cs="Times New Roman"/>
                <w:sz w:val="24"/>
              </w:rPr>
              <w:t xml:space="preserve"> модели.</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45. Сексуальное возбуждение, стимулирующее влияние различных раздражителей.</w:t>
            </w:r>
          </w:p>
          <w:p w:rsidR="007E2463" w:rsidRPr="00451C86"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Внешние и внутренние компоненты сексуального возбуждения.</w:t>
            </w:r>
          </w:p>
          <w:p w:rsidR="007E2463" w:rsidRDefault="007E2463" w:rsidP="007E2463">
            <w:pPr>
              <w:pStyle w:val="a7"/>
              <w:ind w:left="63" w:hanging="29"/>
              <w:jc w:val="both"/>
              <w:rPr>
                <w:rFonts w:ascii="Times New Roman" w:hAnsi="Times New Roman" w:cs="Times New Roman"/>
                <w:sz w:val="24"/>
              </w:rPr>
            </w:pPr>
            <w:r w:rsidRPr="00451C86">
              <w:rPr>
                <w:rFonts w:ascii="Times New Roman" w:hAnsi="Times New Roman" w:cs="Times New Roman"/>
                <w:sz w:val="24"/>
              </w:rPr>
              <w:t>46. Суррогатные и заместительные формы половой активности.</w:t>
            </w:r>
          </w:p>
          <w:p w:rsidR="007E2463" w:rsidRPr="00E75210" w:rsidRDefault="007E2463" w:rsidP="00FA71E5">
            <w:pPr>
              <w:ind w:right="187"/>
              <w:rPr>
                <w:rFonts w:ascii="Times New Roman" w:hAnsi="Times New Roman" w:cs="Times New Roman"/>
                <w:sz w:val="24"/>
                <w:szCs w:val="24"/>
              </w:rPr>
            </w:pPr>
          </w:p>
        </w:tc>
      </w:tr>
    </w:tbl>
    <w:p w:rsidR="0038478A" w:rsidRPr="00E75210" w:rsidRDefault="0038478A" w:rsidP="0038478A">
      <w:pPr>
        <w:rPr>
          <w:rFonts w:ascii="Times New Roman" w:hAnsi="Times New Roman" w:cs="Times New Roman"/>
          <w:sz w:val="24"/>
          <w:szCs w:val="24"/>
        </w:rPr>
      </w:pPr>
    </w:p>
    <w:p w:rsidR="0038478A" w:rsidRPr="00E75210" w:rsidRDefault="0038478A" w:rsidP="0038478A">
      <w:pPr>
        <w:ind w:firstLine="708"/>
        <w:jc w:val="both"/>
        <w:rPr>
          <w:rFonts w:ascii="Times New Roman" w:hAnsi="Times New Roman" w:cs="Times New Roman"/>
          <w:b/>
          <w:sz w:val="24"/>
          <w:szCs w:val="24"/>
        </w:rPr>
      </w:pPr>
      <w:r w:rsidRPr="00E75210">
        <w:rPr>
          <w:rFonts w:ascii="Times New Roman" w:hAnsi="Times New Roman" w:cs="Times New Roman"/>
          <w:b/>
          <w:sz w:val="24"/>
          <w:szCs w:val="24"/>
        </w:rPr>
        <w:t xml:space="preserve">Шкала оценивания </w:t>
      </w:r>
      <w:proofErr w:type="spellStart"/>
      <w:r w:rsidRPr="00E75210">
        <w:rPr>
          <w:rFonts w:ascii="Times New Roman" w:hAnsi="Times New Roman" w:cs="Times New Roman"/>
          <w:b/>
          <w:sz w:val="24"/>
          <w:szCs w:val="24"/>
        </w:rPr>
        <w:t>сформированности</w:t>
      </w:r>
      <w:proofErr w:type="spellEnd"/>
      <w:r w:rsidRPr="00E75210">
        <w:rPr>
          <w:rFonts w:ascii="Times New Roman" w:hAnsi="Times New Roman" w:cs="Times New Roman"/>
          <w:b/>
          <w:sz w:val="24"/>
          <w:szCs w:val="24"/>
        </w:rPr>
        <w:t xml:space="preserve"> компетенций</w:t>
      </w:r>
    </w:p>
    <w:p w:rsidR="0038478A" w:rsidRPr="00E75210" w:rsidRDefault="0038478A" w:rsidP="0038478A">
      <w:pPr>
        <w:jc w:val="both"/>
        <w:rPr>
          <w:rFonts w:ascii="Times New Roman" w:hAnsi="Times New Roman" w:cs="Times New Roman"/>
          <w:sz w:val="24"/>
          <w:szCs w:val="24"/>
        </w:rPr>
      </w:pPr>
      <w:r w:rsidRPr="00E75210">
        <w:rPr>
          <w:rFonts w:ascii="Times New Roman" w:hAnsi="Times New Roman" w:cs="Times New Roman"/>
          <w:b/>
          <w:sz w:val="24"/>
          <w:szCs w:val="24"/>
        </w:rPr>
        <w:t>«</w:t>
      </w:r>
      <w:r w:rsidR="007E2463">
        <w:rPr>
          <w:rFonts w:ascii="Times New Roman" w:hAnsi="Times New Roman" w:cs="Times New Roman"/>
          <w:b/>
          <w:sz w:val="24"/>
          <w:szCs w:val="24"/>
        </w:rPr>
        <w:t>зачтено</w:t>
      </w:r>
      <w:r w:rsidRPr="00E75210">
        <w:rPr>
          <w:rFonts w:ascii="Times New Roman" w:hAnsi="Times New Roman" w:cs="Times New Roman"/>
          <w:b/>
          <w:sz w:val="24"/>
          <w:szCs w:val="24"/>
        </w:rPr>
        <w:t>»</w:t>
      </w:r>
      <w:r w:rsidRPr="00E75210">
        <w:rPr>
          <w:rFonts w:ascii="Times New Roman" w:hAnsi="Times New Roman" w:cs="Times New Roman"/>
          <w:sz w:val="24"/>
          <w:szCs w:val="24"/>
        </w:rPr>
        <w:t xml:space="preserve"> выставляется студенту, который освоил все этапы формирования компетенций,</w:t>
      </w:r>
      <w:r w:rsidR="007E2463">
        <w:rPr>
          <w:rFonts w:ascii="Times New Roman" w:hAnsi="Times New Roman" w:cs="Times New Roman"/>
          <w:sz w:val="24"/>
          <w:szCs w:val="24"/>
        </w:rPr>
        <w:t xml:space="preserve"> </w:t>
      </w:r>
      <w:r w:rsidRPr="00E75210">
        <w:rPr>
          <w:rFonts w:ascii="Times New Roman" w:hAnsi="Times New Roman" w:cs="Times New Roman"/>
          <w:sz w:val="24"/>
          <w:szCs w:val="24"/>
        </w:rPr>
        <w:t xml:space="preserve">уровень </w:t>
      </w:r>
      <w:proofErr w:type="spellStart"/>
      <w:r w:rsidRPr="00E75210">
        <w:rPr>
          <w:rFonts w:ascii="Times New Roman" w:hAnsi="Times New Roman" w:cs="Times New Roman"/>
          <w:sz w:val="24"/>
          <w:szCs w:val="24"/>
        </w:rPr>
        <w:t>сформированности</w:t>
      </w:r>
      <w:proofErr w:type="spellEnd"/>
      <w:r w:rsidRPr="00E75210">
        <w:rPr>
          <w:rFonts w:ascii="Times New Roman" w:hAnsi="Times New Roman" w:cs="Times New Roman"/>
          <w:sz w:val="24"/>
          <w:szCs w:val="24"/>
        </w:rPr>
        <w:t xml:space="preserve"> должен быть не ниже среднего.</w:t>
      </w:r>
    </w:p>
    <w:p w:rsidR="0038478A" w:rsidRDefault="007E2463" w:rsidP="0038478A">
      <w:pPr>
        <w:jc w:val="both"/>
        <w:rPr>
          <w:rFonts w:ascii="Times New Roman" w:hAnsi="Times New Roman" w:cs="Times New Roman"/>
          <w:sz w:val="24"/>
          <w:szCs w:val="24"/>
        </w:rPr>
      </w:pPr>
      <w:r w:rsidRPr="00E75210">
        <w:rPr>
          <w:rFonts w:ascii="Times New Roman" w:hAnsi="Times New Roman" w:cs="Times New Roman"/>
          <w:b/>
          <w:sz w:val="24"/>
          <w:szCs w:val="24"/>
        </w:rPr>
        <w:t xml:space="preserve"> </w:t>
      </w:r>
      <w:r>
        <w:rPr>
          <w:rFonts w:ascii="Times New Roman" w:hAnsi="Times New Roman" w:cs="Times New Roman"/>
          <w:b/>
          <w:sz w:val="24"/>
          <w:szCs w:val="24"/>
        </w:rPr>
        <w:t>«не зачтено</w:t>
      </w:r>
      <w:r w:rsidR="0038478A" w:rsidRPr="00E75210">
        <w:rPr>
          <w:rFonts w:ascii="Times New Roman" w:hAnsi="Times New Roman" w:cs="Times New Roman"/>
          <w:b/>
          <w:sz w:val="24"/>
          <w:szCs w:val="24"/>
        </w:rPr>
        <w:t>»</w:t>
      </w:r>
      <w:r w:rsidR="0038478A" w:rsidRPr="00E75210">
        <w:rPr>
          <w:rFonts w:ascii="Times New Roman" w:hAnsi="Times New Roman" w:cs="Times New Roman"/>
          <w:sz w:val="24"/>
          <w:szCs w:val="24"/>
        </w:rPr>
        <w:t xml:space="preserve"> выставляется студенту, который не освоил все этапы формирования компетенций, уровень </w:t>
      </w:r>
      <w:proofErr w:type="spellStart"/>
      <w:r w:rsidR="0038478A" w:rsidRPr="00E75210">
        <w:rPr>
          <w:rFonts w:ascii="Times New Roman" w:hAnsi="Times New Roman" w:cs="Times New Roman"/>
          <w:sz w:val="24"/>
          <w:szCs w:val="24"/>
        </w:rPr>
        <w:t>сформированности</w:t>
      </w:r>
      <w:proofErr w:type="spellEnd"/>
      <w:r w:rsidR="0038478A" w:rsidRPr="00E75210">
        <w:rPr>
          <w:rFonts w:ascii="Times New Roman" w:hAnsi="Times New Roman" w:cs="Times New Roman"/>
          <w:sz w:val="24"/>
          <w:szCs w:val="24"/>
        </w:rPr>
        <w:t xml:space="preserve"> низкий.</w:t>
      </w:r>
    </w:p>
    <w:p w:rsidR="0038478A" w:rsidRPr="00E75210" w:rsidRDefault="0038478A" w:rsidP="0038478A">
      <w:pPr>
        <w:jc w:val="both"/>
        <w:rPr>
          <w:rFonts w:ascii="Times New Roman" w:hAnsi="Times New Roman" w:cs="Times New Roman"/>
          <w:sz w:val="24"/>
          <w:szCs w:val="24"/>
        </w:rPr>
      </w:pPr>
    </w:p>
    <w:p w:rsidR="0038478A" w:rsidRPr="00E75210" w:rsidRDefault="0038478A" w:rsidP="0038478A">
      <w:pPr>
        <w:spacing w:after="0" w:line="240" w:lineRule="auto"/>
        <w:jc w:val="both"/>
        <w:rPr>
          <w:rFonts w:ascii="Times New Roman" w:hAnsi="Times New Roman" w:cs="Times New Roman"/>
          <w:b/>
          <w:sz w:val="24"/>
          <w:szCs w:val="24"/>
        </w:rPr>
      </w:pPr>
      <w:r w:rsidRPr="00E75210">
        <w:rPr>
          <w:rFonts w:ascii="Times New Roman" w:hAnsi="Times New Roman" w:cs="Times New Roman"/>
          <w:b/>
          <w:sz w:val="24"/>
          <w:szCs w:val="24"/>
        </w:rPr>
        <w:t>8. Перечень основной и дополнительной учебной литературы, необходимой для освоения дисциплины (модуля).</w:t>
      </w:r>
    </w:p>
    <w:p w:rsidR="0038478A" w:rsidRPr="00E75210" w:rsidRDefault="0038478A" w:rsidP="0038478A">
      <w:pPr>
        <w:spacing w:after="0" w:line="240" w:lineRule="auto"/>
        <w:jc w:val="both"/>
        <w:rPr>
          <w:rFonts w:ascii="Times New Roman" w:hAnsi="Times New Roman" w:cs="Times New Roman"/>
          <w:b/>
          <w:sz w:val="24"/>
          <w:szCs w:val="24"/>
        </w:rPr>
      </w:pPr>
    </w:p>
    <w:p w:rsidR="0038478A" w:rsidRDefault="0038478A" w:rsidP="0038478A">
      <w:pPr>
        <w:pStyle w:val="a3"/>
        <w:ind w:left="0"/>
        <w:rPr>
          <w:rFonts w:ascii="Times New Roman" w:hAnsi="Times New Roman"/>
          <w:b/>
          <w:sz w:val="24"/>
          <w:szCs w:val="24"/>
        </w:rPr>
      </w:pPr>
      <w:r w:rsidRPr="00E75210">
        <w:rPr>
          <w:rFonts w:ascii="Times New Roman" w:hAnsi="Times New Roman"/>
          <w:b/>
          <w:sz w:val="24"/>
          <w:szCs w:val="24"/>
        </w:rPr>
        <w:t xml:space="preserve">                                                    Основная литература</w:t>
      </w:r>
    </w:p>
    <w:p w:rsidR="007E2463" w:rsidRPr="007E2463" w:rsidRDefault="007E2463" w:rsidP="0038478A">
      <w:pPr>
        <w:pStyle w:val="a3"/>
        <w:ind w:left="0"/>
        <w:rPr>
          <w:rFonts w:ascii="Times New Roman" w:hAnsi="Times New Roman"/>
          <w:sz w:val="24"/>
          <w:szCs w:val="24"/>
        </w:rPr>
      </w:pPr>
      <w:r w:rsidRPr="007E2463">
        <w:rPr>
          <w:rFonts w:ascii="Times New Roman" w:hAnsi="Times New Roman"/>
          <w:i/>
          <w:sz w:val="24"/>
          <w:szCs w:val="24"/>
        </w:rPr>
        <w:t>Соколова Е. И.</w:t>
      </w:r>
      <w:r w:rsidRPr="007E2463">
        <w:rPr>
          <w:rFonts w:ascii="Times New Roman" w:hAnsi="Times New Roman"/>
          <w:sz w:val="24"/>
          <w:szCs w:val="24"/>
        </w:rPr>
        <w:t xml:space="preserve"> Психотерапия [Электронный ресурс] : </w:t>
      </w:r>
      <w:proofErr w:type="spellStart"/>
      <w:r w:rsidRPr="007E2463">
        <w:rPr>
          <w:rFonts w:ascii="Times New Roman" w:hAnsi="Times New Roman"/>
          <w:sz w:val="24"/>
          <w:szCs w:val="24"/>
        </w:rPr>
        <w:t>учеб</w:t>
      </w:r>
      <w:proofErr w:type="gramStart"/>
      <w:r w:rsidRPr="007E2463">
        <w:rPr>
          <w:rFonts w:ascii="Times New Roman" w:hAnsi="Times New Roman"/>
          <w:sz w:val="24"/>
          <w:szCs w:val="24"/>
        </w:rPr>
        <w:t>.и</w:t>
      </w:r>
      <w:proofErr w:type="spellEnd"/>
      <w:proofErr w:type="gramEnd"/>
      <w:r w:rsidRPr="007E2463">
        <w:rPr>
          <w:rFonts w:ascii="Times New Roman" w:hAnsi="Times New Roman"/>
          <w:sz w:val="24"/>
          <w:szCs w:val="24"/>
        </w:rPr>
        <w:t xml:space="preserve"> практикум для </w:t>
      </w:r>
      <w:proofErr w:type="spellStart"/>
      <w:r w:rsidRPr="007E2463">
        <w:rPr>
          <w:rFonts w:ascii="Times New Roman" w:hAnsi="Times New Roman"/>
          <w:sz w:val="24"/>
          <w:szCs w:val="24"/>
        </w:rPr>
        <w:t>бакалавриата</w:t>
      </w:r>
      <w:proofErr w:type="spellEnd"/>
      <w:r w:rsidRPr="007E2463">
        <w:rPr>
          <w:rFonts w:ascii="Times New Roman" w:hAnsi="Times New Roman"/>
          <w:sz w:val="24"/>
          <w:szCs w:val="24"/>
        </w:rPr>
        <w:t xml:space="preserve">, </w:t>
      </w:r>
      <w:proofErr w:type="spellStart"/>
      <w:r w:rsidRPr="007E2463">
        <w:rPr>
          <w:rFonts w:ascii="Times New Roman" w:hAnsi="Times New Roman"/>
          <w:sz w:val="24"/>
          <w:szCs w:val="24"/>
        </w:rPr>
        <w:t>специалитета</w:t>
      </w:r>
      <w:proofErr w:type="spellEnd"/>
      <w:r w:rsidRPr="007E2463">
        <w:rPr>
          <w:rFonts w:ascii="Times New Roman" w:hAnsi="Times New Roman"/>
          <w:sz w:val="24"/>
          <w:szCs w:val="24"/>
        </w:rPr>
        <w:t xml:space="preserve"> и магистратуры  / Е. И. Соколова, 2018. - 1 </w:t>
      </w:r>
      <w:proofErr w:type="spellStart"/>
      <w:r w:rsidRPr="007E2463">
        <w:rPr>
          <w:rFonts w:ascii="Times New Roman" w:hAnsi="Times New Roman"/>
          <w:sz w:val="24"/>
          <w:szCs w:val="24"/>
        </w:rPr>
        <w:t>on-line</w:t>
      </w:r>
      <w:proofErr w:type="spellEnd"/>
      <w:r w:rsidRPr="007E2463">
        <w:rPr>
          <w:rFonts w:ascii="Times New Roman" w:hAnsi="Times New Roman"/>
          <w:sz w:val="24"/>
          <w:szCs w:val="24"/>
        </w:rPr>
        <w:t>, 359 с.</w:t>
      </w:r>
    </w:p>
    <w:p w:rsidR="0038478A" w:rsidRPr="00B23F24" w:rsidRDefault="0038478A" w:rsidP="0038478A">
      <w:pPr>
        <w:spacing w:after="0" w:line="240" w:lineRule="auto"/>
        <w:jc w:val="center"/>
        <w:rPr>
          <w:rFonts w:ascii="Times New Roman" w:hAnsi="Times New Roman" w:cs="Times New Roman"/>
          <w:sz w:val="28"/>
          <w:szCs w:val="28"/>
        </w:rPr>
      </w:pPr>
      <w:r w:rsidRPr="00B23F24">
        <w:rPr>
          <w:rFonts w:ascii="Times New Roman" w:hAnsi="Times New Roman"/>
          <w:color w:val="000000"/>
          <w:sz w:val="24"/>
          <w:szCs w:val="24"/>
        </w:rPr>
        <w:br/>
      </w:r>
      <w:r w:rsidRPr="00B23F24">
        <w:rPr>
          <w:rFonts w:ascii="Times New Roman" w:eastAsia="Times New Roman" w:hAnsi="Times New Roman"/>
          <w:b/>
          <w:sz w:val="24"/>
          <w:szCs w:val="24"/>
        </w:rPr>
        <w:t>Дополнительная литература</w:t>
      </w:r>
    </w:p>
    <w:p w:rsidR="0038478A" w:rsidRPr="00E75210" w:rsidRDefault="0038478A" w:rsidP="0038478A">
      <w:pPr>
        <w:pStyle w:val="a3"/>
        <w:spacing w:after="0"/>
        <w:rPr>
          <w:rFonts w:ascii="Times New Roman" w:hAnsi="Times New Roman"/>
          <w:sz w:val="24"/>
          <w:szCs w:val="24"/>
        </w:rPr>
      </w:pPr>
    </w:p>
    <w:p w:rsidR="0038478A" w:rsidRPr="00E75210" w:rsidRDefault="0038478A" w:rsidP="0038478A">
      <w:pPr>
        <w:shd w:val="clear" w:color="auto" w:fill="FFFFFF"/>
        <w:spacing w:after="0" w:line="240" w:lineRule="auto"/>
        <w:jc w:val="both"/>
        <w:rPr>
          <w:rFonts w:ascii="Times New Roman" w:hAnsi="Times New Roman" w:cs="Times New Roman"/>
          <w:sz w:val="24"/>
          <w:szCs w:val="24"/>
        </w:rPr>
      </w:pPr>
    </w:p>
    <w:p w:rsidR="0038478A" w:rsidRPr="00E75210" w:rsidRDefault="0038478A" w:rsidP="0038478A">
      <w:pPr>
        <w:spacing w:after="0" w:line="240" w:lineRule="auto"/>
        <w:jc w:val="both"/>
        <w:rPr>
          <w:rFonts w:ascii="Times New Roman" w:hAnsi="Times New Roman" w:cs="Times New Roman"/>
          <w:sz w:val="24"/>
          <w:szCs w:val="24"/>
        </w:rPr>
      </w:pPr>
      <w:r w:rsidRPr="00E75210">
        <w:rPr>
          <w:rFonts w:ascii="Times New Roman" w:hAnsi="Times New Roman" w:cs="Times New Roman"/>
          <w:b/>
          <w:sz w:val="24"/>
          <w:szCs w:val="24"/>
        </w:rPr>
        <w:t>9. Перечень ресурсов информационно-телекоммуникационной сети «Интернет», необходимых для освоения дисциплины (модуля).</w:t>
      </w:r>
    </w:p>
    <w:p w:rsidR="0038478A" w:rsidRPr="00E75210" w:rsidRDefault="0038478A" w:rsidP="0038478A">
      <w:pPr>
        <w:shd w:val="clear" w:color="auto" w:fill="FFFFFF"/>
        <w:spacing w:after="0" w:line="240" w:lineRule="auto"/>
        <w:jc w:val="both"/>
        <w:rPr>
          <w:rFonts w:ascii="Times New Roman" w:eastAsia="Times New Roman" w:hAnsi="Times New Roman" w:cs="Times New Roman"/>
          <w:color w:val="000000"/>
          <w:sz w:val="24"/>
          <w:szCs w:val="24"/>
        </w:rPr>
      </w:pPr>
    </w:p>
    <w:p w:rsidR="0038478A" w:rsidRPr="00E75210" w:rsidRDefault="0038478A" w:rsidP="0038478A">
      <w:pPr>
        <w:spacing w:line="360" w:lineRule="auto"/>
        <w:ind w:right="283"/>
        <w:contextualSpacing/>
        <w:jc w:val="both"/>
        <w:rPr>
          <w:rFonts w:ascii="Times New Roman" w:eastAsia="Calibri" w:hAnsi="Times New Roman" w:cs="Times New Roman"/>
          <w:sz w:val="24"/>
          <w:szCs w:val="24"/>
        </w:rPr>
      </w:pPr>
      <w:r w:rsidRPr="00E75210">
        <w:rPr>
          <w:rFonts w:ascii="Times New Roman" w:eastAsia="Calibri" w:hAnsi="Times New Roman" w:cs="Times New Roman"/>
          <w:sz w:val="24"/>
          <w:szCs w:val="24"/>
        </w:rPr>
        <w:t xml:space="preserve">- ЭБС «Университетская библиотека </w:t>
      </w:r>
      <w:proofErr w:type="spellStart"/>
      <w:r w:rsidRPr="00E75210">
        <w:rPr>
          <w:rFonts w:ascii="Times New Roman" w:eastAsia="Calibri" w:hAnsi="Times New Roman" w:cs="Times New Roman"/>
          <w:sz w:val="24"/>
          <w:szCs w:val="24"/>
        </w:rPr>
        <w:t>онлайн</w:t>
      </w:r>
      <w:proofErr w:type="spellEnd"/>
      <w:r w:rsidRPr="00E75210">
        <w:rPr>
          <w:rFonts w:ascii="Times New Roman" w:eastAsia="Calibri" w:hAnsi="Times New Roman" w:cs="Times New Roman"/>
          <w:sz w:val="24"/>
          <w:szCs w:val="24"/>
        </w:rPr>
        <w:t xml:space="preserve">» (адрес: </w:t>
      </w:r>
      <w:hyperlink r:id="rId5" w:history="1">
        <w:r w:rsidRPr="00E75210">
          <w:rPr>
            <w:rFonts w:ascii="Times New Roman" w:eastAsia="Calibri" w:hAnsi="Times New Roman" w:cs="Times New Roman"/>
            <w:color w:val="0000FF"/>
            <w:sz w:val="24"/>
            <w:szCs w:val="24"/>
            <w:u w:val="single"/>
          </w:rPr>
          <w:t>http://www.biblioclub.ru/</w:t>
        </w:r>
      </w:hyperlink>
      <w:r w:rsidRPr="00E75210">
        <w:rPr>
          <w:rFonts w:ascii="Times New Roman" w:eastAsia="Calibri" w:hAnsi="Times New Roman" w:cs="Times New Roman"/>
          <w:sz w:val="24"/>
          <w:szCs w:val="24"/>
        </w:rPr>
        <w:t xml:space="preserve">, Свидетельство о государственной регистрации базы данных № 2010620554, Свидетельство о государственной регистрации средства массовой информации ЭЛ № ФС77-42287). </w:t>
      </w:r>
    </w:p>
    <w:p w:rsidR="0038478A" w:rsidRPr="00E75210" w:rsidRDefault="0038478A" w:rsidP="0038478A">
      <w:pPr>
        <w:spacing w:line="360" w:lineRule="auto"/>
        <w:ind w:right="283"/>
        <w:contextualSpacing/>
        <w:jc w:val="both"/>
        <w:rPr>
          <w:rFonts w:ascii="Times New Roman" w:eastAsia="Calibri" w:hAnsi="Times New Roman" w:cs="Times New Roman"/>
          <w:sz w:val="24"/>
          <w:szCs w:val="24"/>
        </w:rPr>
      </w:pPr>
      <w:r w:rsidRPr="00E75210">
        <w:rPr>
          <w:rFonts w:ascii="Times New Roman" w:eastAsia="Calibri" w:hAnsi="Times New Roman" w:cs="Times New Roman"/>
          <w:sz w:val="24"/>
          <w:szCs w:val="24"/>
        </w:rPr>
        <w:t xml:space="preserve">- ЭБС «Лань» (адрес: </w:t>
      </w:r>
      <w:hyperlink r:id="rId6" w:history="1">
        <w:r w:rsidRPr="00E75210">
          <w:rPr>
            <w:rFonts w:ascii="Times New Roman" w:eastAsia="Calibri" w:hAnsi="Times New Roman" w:cs="Times New Roman"/>
            <w:color w:val="0000FF"/>
            <w:sz w:val="24"/>
            <w:szCs w:val="24"/>
            <w:u w:val="single"/>
          </w:rPr>
          <w:t>http://e.lanbook.com/</w:t>
        </w:r>
      </w:hyperlink>
      <w:r w:rsidRPr="00E75210">
        <w:rPr>
          <w:rFonts w:ascii="Times New Roman" w:eastAsia="Calibri" w:hAnsi="Times New Roman" w:cs="Times New Roman"/>
          <w:sz w:val="24"/>
          <w:szCs w:val="24"/>
        </w:rPr>
        <w:t xml:space="preserve">, Свидетельство о государственной регистрации базы данных № 2011620038, Свидетельство о государственной регистрации средства массовой информации ЭЛ № ФС77-42547). </w:t>
      </w:r>
    </w:p>
    <w:p w:rsidR="0038478A" w:rsidRPr="00E75210" w:rsidRDefault="0038478A" w:rsidP="0038478A">
      <w:pPr>
        <w:spacing w:line="360" w:lineRule="auto"/>
        <w:ind w:right="283"/>
        <w:contextualSpacing/>
        <w:jc w:val="both"/>
        <w:rPr>
          <w:rFonts w:ascii="Times New Roman" w:eastAsia="Calibri" w:hAnsi="Times New Roman" w:cs="Times New Roman"/>
          <w:sz w:val="24"/>
          <w:szCs w:val="24"/>
        </w:rPr>
      </w:pPr>
      <w:r w:rsidRPr="00E75210">
        <w:rPr>
          <w:rFonts w:ascii="Times New Roman" w:eastAsia="Calibri" w:hAnsi="Times New Roman" w:cs="Times New Roman"/>
          <w:sz w:val="24"/>
          <w:szCs w:val="24"/>
        </w:rPr>
        <w:t xml:space="preserve">- ЭБС «Консультант студента» (адрес: </w:t>
      </w:r>
      <w:hyperlink r:id="rId7" w:history="1">
        <w:r w:rsidRPr="00E75210">
          <w:rPr>
            <w:rFonts w:ascii="Times New Roman" w:eastAsia="Calibri" w:hAnsi="Times New Roman" w:cs="Times New Roman"/>
            <w:color w:val="0000FF"/>
            <w:sz w:val="24"/>
            <w:szCs w:val="24"/>
            <w:u w:val="single"/>
          </w:rPr>
          <w:t>http://www.studmedlib.ru</w:t>
        </w:r>
      </w:hyperlink>
      <w:r w:rsidRPr="00E75210">
        <w:rPr>
          <w:rFonts w:ascii="Times New Roman" w:eastAsia="Calibri" w:hAnsi="Times New Roman" w:cs="Times New Roman"/>
          <w:sz w:val="24"/>
          <w:szCs w:val="24"/>
        </w:rPr>
        <w:t xml:space="preserve">, Свидетельство о государственной регистрации базы данных № 2010620618). </w:t>
      </w:r>
    </w:p>
    <w:p w:rsidR="0038478A" w:rsidRPr="00E75210" w:rsidRDefault="0038478A" w:rsidP="0038478A">
      <w:pPr>
        <w:spacing w:line="360" w:lineRule="auto"/>
        <w:ind w:right="283"/>
        <w:contextualSpacing/>
        <w:jc w:val="both"/>
        <w:rPr>
          <w:rFonts w:ascii="Times New Roman" w:eastAsia="Calibri" w:hAnsi="Times New Roman" w:cs="Times New Roman"/>
          <w:sz w:val="24"/>
          <w:szCs w:val="24"/>
        </w:rPr>
      </w:pPr>
      <w:r w:rsidRPr="00E75210">
        <w:rPr>
          <w:rFonts w:ascii="Times New Roman" w:eastAsia="Calibri" w:hAnsi="Times New Roman" w:cs="Times New Roman"/>
          <w:sz w:val="24"/>
          <w:szCs w:val="24"/>
        </w:rPr>
        <w:t>- ЭБС «</w:t>
      </w:r>
      <w:proofErr w:type="spellStart"/>
      <w:r w:rsidRPr="00E75210">
        <w:rPr>
          <w:rFonts w:ascii="Times New Roman" w:eastAsia="Calibri" w:hAnsi="Times New Roman" w:cs="Times New Roman"/>
          <w:sz w:val="24"/>
          <w:szCs w:val="24"/>
        </w:rPr>
        <w:t>ELibrary</w:t>
      </w:r>
      <w:proofErr w:type="spellEnd"/>
      <w:r w:rsidRPr="00E75210">
        <w:rPr>
          <w:rFonts w:ascii="Times New Roman" w:eastAsia="Calibri" w:hAnsi="Times New Roman" w:cs="Times New Roman"/>
          <w:sz w:val="24"/>
          <w:szCs w:val="24"/>
        </w:rPr>
        <w:t xml:space="preserve">» (адрес: </w:t>
      </w:r>
      <w:hyperlink r:id="rId8" w:history="1">
        <w:r w:rsidRPr="00E75210">
          <w:rPr>
            <w:rFonts w:ascii="Times New Roman" w:eastAsia="Calibri" w:hAnsi="Times New Roman" w:cs="Times New Roman"/>
            <w:color w:val="0000FF"/>
            <w:sz w:val="24"/>
            <w:szCs w:val="24"/>
            <w:u w:val="single"/>
          </w:rPr>
          <w:t>http://www.elibrary.ru/</w:t>
        </w:r>
      </w:hyperlink>
      <w:r w:rsidRPr="00E75210">
        <w:rPr>
          <w:rFonts w:ascii="Times New Roman" w:eastAsia="Calibri" w:hAnsi="Times New Roman" w:cs="Times New Roman"/>
          <w:sz w:val="24"/>
          <w:szCs w:val="24"/>
        </w:rPr>
        <w:t>, Свидетельство о государственной регистрации базы данных № 2010620732, Свидетельство о государственной регистрации средства массовой информации ЭЛ № ФС77-42487).</w:t>
      </w:r>
    </w:p>
    <w:p w:rsidR="0038478A" w:rsidRPr="00E75210" w:rsidRDefault="0038478A" w:rsidP="0038478A">
      <w:pPr>
        <w:spacing w:line="360" w:lineRule="auto"/>
        <w:ind w:right="283"/>
        <w:contextualSpacing/>
        <w:jc w:val="both"/>
        <w:rPr>
          <w:rFonts w:ascii="Times New Roman" w:eastAsia="Calibri" w:hAnsi="Times New Roman" w:cs="Times New Roman"/>
          <w:sz w:val="24"/>
          <w:szCs w:val="24"/>
        </w:rPr>
      </w:pPr>
      <w:r w:rsidRPr="00E75210">
        <w:rPr>
          <w:rFonts w:ascii="Times New Roman" w:eastAsia="Calibri" w:hAnsi="Times New Roman" w:cs="Times New Roman"/>
          <w:sz w:val="24"/>
          <w:szCs w:val="24"/>
        </w:rPr>
        <w:t xml:space="preserve">- Электронная библиотека диссертаций РГБ (адрес: </w:t>
      </w:r>
      <w:hyperlink r:id="rId9" w:history="1">
        <w:r w:rsidRPr="00E75210">
          <w:rPr>
            <w:rFonts w:ascii="Times New Roman" w:eastAsia="Calibri" w:hAnsi="Times New Roman" w:cs="Times New Roman"/>
            <w:color w:val="0000FF"/>
            <w:sz w:val="24"/>
            <w:szCs w:val="24"/>
            <w:u w:val="single"/>
          </w:rPr>
          <w:t>http://diss.rsl.ru/</w:t>
        </w:r>
      </w:hyperlink>
      <w:r w:rsidRPr="00E75210">
        <w:rPr>
          <w:rFonts w:ascii="Times New Roman" w:eastAsia="Calibri" w:hAnsi="Times New Roman" w:cs="Times New Roman"/>
          <w:sz w:val="24"/>
          <w:szCs w:val="24"/>
        </w:rPr>
        <w:t>).</w:t>
      </w:r>
    </w:p>
    <w:p w:rsidR="0038478A" w:rsidRPr="00E75210" w:rsidRDefault="0038478A" w:rsidP="0038478A">
      <w:pPr>
        <w:spacing w:after="0" w:line="240" w:lineRule="auto"/>
        <w:jc w:val="both"/>
        <w:rPr>
          <w:rFonts w:ascii="Times New Roman" w:hAnsi="Times New Roman" w:cs="Times New Roman"/>
          <w:sz w:val="24"/>
          <w:szCs w:val="24"/>
        </w:rPr>
      </w:pPr>
    </w:p>
    <w:p w:rsidR="0038478A" w:rsidRDefault="0038478A" w:rsidP="0038478A">
      <w:pPr>
        <w:spacing w:after="0" w:line="240" w:lineRule="auto"/>
        <w:jc w:val="both"/>
        <w:rPr>
          <w:rFonts w:ascii="Times New Roman" w:hAnsi="Times New Roman" w:cs="Times New Roman"/>
          <w:b/>
          <w:sz w:val="24"/>
          <w:szCs w:val="24"/>
        </w:rPr>
      </w:pPr>
      <w:r w:rsidRPr="00E75210">
        <w:rPr>
          <w:rFonts w:ascii="Times New Roman" w:hAnsi="Times New Roman" w:cs="Times New Roman"/>
          <w:b/>
          <w:sz w:val="24"/>
          <w:szCs w:val="24"/>
        </w:rPr>
        <w:t xml:space="preserve">10. Методические указания для </w:t>
      </w:r>
      <w:proofErr w:type="gramStart"/>
      <w:r w:rsidRPr="00E75210">
        <w:rPr>
          <w:rFonts w:ascii="Times New Roman" w:hAnsi="Times New Roman" w:cs="Times New Roman"/>
          <w:b/>
          <w:sz w:val="24"/>
          <w:szCs w:val="24"/>
        </w:rPr>
        <w:t>обучающихся</w:t>
      </w:r>
      <w:proofErr w:type="gramEnd"/>
      <w:r w:rsidRPr="00E75210">
        <w:rPr>
          <w:rFonts w:ascii="Times New Roman" w:hAnsi="Times New Roman" w:cs="Times New Roman"/>
          <w:b/>
          <w:sz w:val="24"/>
          <w:szCs w:val="24"/>
        </w:rPr>
        <w:t xml:space="preserve"> по освоению дисциплины (модуля).</w:t>
      </w:r>
    </w:p>
    <w:p w:rsidR="0038478A" w:rsidRPr="00C22800" w:rsidRDefault="0038478A" w:rsidP="0038478A">
      <w:pPr>
        <w:spacing w:after="0" w:line="240" w:lineRule="auto"/>
        <w:jc w:val="both"/>
        <w:rPr>
          <w:rFonts w:ascii="Times New Roman" w:hAnsi="Times New Roman" w:cs="Times New Roman"/>
          <w:b/>
          <w:sz w:val="24"/>
          <w:szCs w:val="24"/>
        </w:rPr>
      </w:pPr>
    </w:p>
    <w:p w:rsidR="0038478A" w:rsidRPr="00E75210" w:rsidRDefault="0038478A" w:rsidP="0038478A">
      <w:pPr>
        <w:autoSpaceDE w:val="0"/>
        <w:jc w:val="center"/>
        <w:rPr>
          <w:rFonts w:ascii="Times New Roman" w:hAnsi="Times New Roman" w:cs="Times New Roman"/>
          <w:b/>
          <w:bCs/>
          <w:sz w:val="24"/>
          <w:szCs w:val="24"/>
        </w:rPr>
      </w:pPr>
      <w:r w:rsidRPr="00E75210">
        <w:rPr>
          <w:rFonts w:ascii="Times New Roman" w:hAnsi="Times New Roman" w:cs="Times New Roman"/>
          <w:b/>
          <w:bCs/>
          <w:sz w:val="24"/>
          <w:szCs w:val="24"/>
        </w:rPr>
        <w:t>Алгоритм деятельности преподавателя и студентов</w:t>
      </w:r>
    </w:p>
    <w:tbl>
      <w:tblPr>
        <w:tblW w:w="0" w:type="auto"/>
        <w:tblInd w:w="2" w:type="dxa"/>
        <w:tblBorders>
          <w:top w:val="single" w:sz="4" w:space="0" w:color="000000"/>
          <w:left w:val="single" w:sz="4" w:space="0" w:color="000000"/>
          <w:bottom w:val="single" w:sz="4" w:space="0" w:color="000000"/>
        </w:tblBorders>
        <w:tblCellMar>
          <w:left w:w="10" w:type="dxa"/>
          <w:right w:w="10" w:type="dxa"/>
        </w:tblCellMar>
        <w:tblLook w:val="0000"/>
      </w:tblPr>
      <w:tblGrid>
        <w:gridCol w:w="3172"/>
        <w:gridCol w:w="3053"/>
        <w:gridCol w:w="3344"/>
      </w:tblGrid>
      <w:tr w:rsidR="0038478A" w:rsidRPr="00E75210" w:rsidTr="00FA71E5">
        <w:trPr>
          <w:tblHeader/>
        </w:trPr>
        <w:tc>
          <w:tcPr>
            <w:tcW w:w="3172" w:type="dxa"/>
            <w:vMerge w:val="restart"/>
            <w:tcBorders>
              <w:top w:val="single" w:sz="4" w:space="0" w:color="000000"/>
              <w:bottom w:val="single" w:sz="4" w:space="0" w:color="000000"/>
            </w:tcBorders>
            <w:tcMar>
              <w:top w:w="0" w:type="dxa"/>
              <w:left w:w="108" w:type="dxa"/>
              <w:bottom w:w="0" w:type="dxa"/>
              <w:right w:w="108" w:type="dxa"/>
            </w:tcMar>
            <w:vAlign w:val="center"/>
          </w:tcPr>
          <w:p w:rsidR="0038478A" w:rsidRPr="00E75210" w:rsidRDefault="0038478A" w:rsidP="00FA71E5">
            <w:pPr>
              <w:jc w:val="center"/>
              <w:rPr>
                <w:rFonts w:ascii="Times New Roman" w:hAnsi="Times New Roman" w:cs="Times New Roman"/>
                <w:sz w:val="24"/>
                <w:szCs w:val="24"/>
              </w:rPr>
            </w:pPr>
            <w:r w:rsidRPr="00E75210">
              <w:rPr>
                <w:rFonts w:ascii="Times New Roman" w:hAnsi="Times New Roman" w:cs="Times New Roman"/>
                <w:b/>
                <w:bCs/>
                <w:sz w:val="24"/>
                <w:szCs w:val="24"/>
              </w:rPr>
              <w:t>Этапы деятельности</w:t>
            </w:r>
          </w:p>
        </w:tc>
        <w:tc>
          <w:tcPr>
            <w:tcW w:w="63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78A" w:rsidRPr="00E75210" w:rsidRDefault="0038478A" w:rsidP="00FA71E5">
            <w:pPr>
              <w:jc w:val="center"/>
              <w:rPr>
                <w:rFonts w:ascii="Times New Roman" w:hAnsi="Times New Roman" w:cs="Times New Roman"/>
                <w:b/>
                <w:bCs/>
                <w:sz w:val="24"/>
                <w:szCs w:val="24"/>
              </w:rPr>
            </w:pPr>
            <w:r w:rsidRPr="00E75210">
              <w:rPr>
                <w:rFonts w:ascii="Times New Roman" w:hAnsi="Times New Roman" w:cs="Times New Roman"/>
                <w:b/>
                <w:bCs/>
                <w:sz w:val="24"/>
                <w:szCs w:val="24"/>
              </w:rPr>
              <w:t>Содержание деятельности</w:t>
            </w:r>
          </w:p>
          <w:p w:rsidR="0038478A" w:rsidRPr="00E75210" w:rsidRDefault="0038478A" w:rsidP="00FA71E5">
            <w:pPr>
              <w:jc w:val="center"/>
              <w:rPr>
                <w:rFonts w:ascii="Times New Roman" w:hAnsi="Times New Roman" w:cs="Times New Roman"/>
                <w:sz w:val="24"/>
                <w:szCs w:val="24"/>
              </w:rPr>
            </w:pPr>
          </w:p>
        </w:tc>
      </w:tr>
      <w:tr w:rsidR="0038478A" w:rsidRPr="00E75210" w:rsidTr="00FA71E5">
        <w:trPr>
          <w:tblHeader/>
        </w:trPr>
        <w:tc>
          <w:tcPr>
            <w:tcW w:w="3172" w:type="dxa"/>
            <w:vMerge/>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snapToGrid w:val="0"/>
              <w:rPr>
                <w:rFonts w:ascii="Times New Roman" w:hAnsi="Times New Roman" w:cs="Times New Roman"/>
                <w:sz w:val="24"/>
                <w:szCs w:val="24"/>
              </w:rPr>
            </w:pPr>
          </w:p>
        </w:tc>
        <w:tc>
          <w:tcPr>
            <w:tcW w:w="305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8478A" w:rsidRPr="00E75210" w:rsidRDefault="0038478A" w:rsidP="00FA71E5">
            <w:pPr>
              <w:jc w:val="center"/>
              <w:rPr>
                <w:rFonts w:ascii="Times New Roman" w:hAnsi="Times New Roman" w:cs="Times New Roman"/>
                <w:sz w:val="24"/>
                <w:szCs w:val="24"/>
              </w:rPr>
            </w:pPr>
            <w:r w:rsidRPr="00E75210">
              <w:rPr>
                <w:rFonts w:ascii="Times New Roman" w:hAnsi="Times New Roman" w:cs="Times New Roman"/>
                <w:b/>
                <w:bCs/>
                <w:sz w:val="24"/>
                <w:szCs w:val="24"/>
              </w:rPr>
              <w:t>Преподаватель</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8478A" w:rsidRPr="00E75210" w:rsidRDefault="0038478A" w:rsidP="00FA71E5">
            <w:pPr>
              <w:jc w:val="center"/>
              <w:rPr>
                <w:rFonts w:ascii="Times New Roman" w:hAnsi="Times New Roman" w:cs="Times New Roman"/>
                <w:sz w:val="24"/>
                <w:szCs w:val="24"/>
              </w:rPr>
            </w:pPr>
            <w:r w:rsidRPr="00E75210">
              <w:rPr>
                <w:rFonts w:ascii="Times New Roman" w:hAnsi="Times New Roman" w:cs="Times New Roman"/>
                <w:b/>
                <w:bCs/>
                <w:sz w:val="24"/>
                <w:szCs w:val="24"/>
              </w:rPr>
              <w:t>Студент</w:t>
            </w:r>
          </w:p>
        </w:tc>
      </w:tr>
      <w:tr w:rsidR="0038478A" w:rsidRPr="00E75210" w:rsidTr="00FA71E5">
        <w:tc>
          <w:tcPr>
            <w:tcW w:w="3172"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b/>
                <w:bCs/>
                <w:sz w:val="24"/>
                <w:szCs w:val="24"/>
              </w:rPr>
              <w:t>Подготовка</w:t>
            </w:r>
            <w:r w:rsidRPr="00E75210">
              <w:rPr>
                <w:rFonts w:ascii="Times New Roman" w:hAnsi="Times New Roman" w:cs="Times New Roman"/>
                <w:sz w:val="24"/>
                <w:szCs w:val="24"/>
              </w:rPr>
              <w:t>: определение</w:t>
            </w:r>
          </w:p>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темы, цели и задач задания</w:t>
            </w:r>
          </w:p>
        </w:tc>
        <w:tc>
          <w:tcPr>
            <w:tcW w:w="305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Мотивирует, помогает студенту в постановке коммуникативных задач</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Определяет и обсуждает с преподавателем актуальность</w:t>
            </w:r>
          </w:p>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проблемы; выдвигает совместно с преподавателем гипотезу исследования</w:t>
            </w:r>
          </w:p>
        </w:tc>
      </w:tr>
      <w:tr w:rsidR="0038478A" w:rsidRPr="00E75210" w:rsidTr="00FA71E5">
        <w:tc>
          <w:tcPr>
            <w:tcW w:w="3172"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b/>
                <w:bCs/>
                <w:sz w:val="24"/>
                <w:szCs w:val="24"/>
              </w:rPr>
              <w:t>Планирование</w:t>
            </w:r>
            <w:r w:rsidRPr="00E75210">
              <w:rPr>
                <w:rFonts w:ascii="Times New Roman" w:hAnsi="Times New Roman" w:cs="Times New Roman"/>
                <w:sz w:val="24"/>
                <w:szCs w:val="24"/>
              </w:rPr>
              <w:t>:</w:t>
            </w:r>
          </w:p>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 определение источников,</w:t>
            </w:r>
          </w:p>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способов сбора, анализа информации, способов представления результатов;</w:t>
            </w:r>
          </w:p>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 установление критериев</w:t>
            </w:r>
          </w:p>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lastRenderedPageBreak/>
              <w:t>оценки результата и процесса</w:t>
            </w:r>
          </w:p>
        </w:tc>
        <w:tc>
          <w:tcPr>
            <w:tcW w:w="305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lastRenderedPageBreak/>
              <w:t>Корректирует в случае необходимости деятельность студента, предлагает идеи, вы-</w:t>
            </w:r>
          </w:p>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сказывает предположения</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Формулирует задачи и разрабатывает план действий; обсуждает с преподавателем  методы исследования</w:t>
            </w:r>
          </w:p>
        </w:tc>
      </w:tr>
      <w:tr w:rsidR="0038478A" w:rsidRPr="00E75210" w:rsidTr="00FA71E5">
        <w:tc>
          <w:tcPr>
            <w:tcW w:w="3172"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b/>
                <w:bCs/>
                <w:spacing w:val="-4"/>
                <w:sz w:val="24"/>
                <w:szCs w:val="24"/>
              </w:rPr>
              <w:lastRenderedPageBreak/>
              <w:t xml:space="preserve">Сбор информации: </w:t>
            </w:r>
            <w:r w:rsidRPr="00E75210">
              <w:rPr>
                <w:rFonts w:ascii="Times New Roman" w:hAnsi="Times New Roman" w:cs="Times New Roman"/>
                <w:spacing w:val="-4"/>
                <w:sz w:val="24"/>
                <w:szCs w:val="24"/>
              </w:rPr>
              <w:t xml:space="preserve">наблюдение, работа </w:t>
            </w:r>
            <w:proofErr w:type="gramStart"/>
            <w:r w:rsidRPr="00E75210">
              <w:rPr>
                <w:rFonts w:ascii="Times New Roman" w:hAnsi="Times New Roman" w:cs="Times New Roman"/>
                <w:spacing w:val="-4"/>
                <w:sz w:val="24"/>
                <w:szCs w:val="24"/>
              </w:rPr>
              <w:t>с</w:t>
            </w:r>
            <w:proofErr w:type="gramEnd"/>
            <w:r w:rsidRPr="00E75210">
              <w:rPr>
                <w:rFonts w:ascii="Times New Roman" w:hAnsi="Times New Roman" w:cs="Times New Roman"/>
                <w:spacing w:val="-4"/>
                <w:sz w:val="24"/>
                <w:szCs w:val="24"/>
              </w:rPr>
              <w:t xml:space="preserve"> справочной литературой, нормативно-правовой, учебной, научной и др.</w:t>
            </w:r>
          </w:p>
        </w:tc>
        <w:tc>
          <w:tcPr>
            <w:tcW w:w="305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Наблюдает за деятельностью студента, косвенно руководит его исследовательской деятельностью</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Собирает и систематизирует информацию по теме</w:t>
            </w:r>
          </w:p>
        </w:tc>
      </w:tr>
      <w:tr w:rsidR="0038478A" w:rsidRPr="00E75210" w:rsidTr="00FA71E5">
        <w:tc>
          <w:tcPr>
            <w:tcW w:w="3172"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b/>
                <w:bCs/>
                <w:sz w:val="24"/>
                <w:szCs w:val="24"/>
              </w:rPr>
              <w:t>Анализ информации</w:t>
            </w:r>
            <w:r w:rsidRPr="00E75210">
              <w:rPr>
                <w:rFonts w:ascii="Times New Roman" w:hAnsi="Times New Roman" w:cs="Times New Roman"/>
                <w:sz w:val="24"/>
                <w:szCs w:val="24"/>
              </w:rPr>
              <w:t>,</w:t>
            </w:r>
          </w:p>
          <w:p w:rsidR="0038478A" w:rsidRPr="00E75210" w:rsidRDefault="0038478A" w:rsidP="00FA71E5">
            <w:pPr>
              <w:rPr>
                <w:rFonts w:ascii="Times New Roman" w:hAnsi="Times New Roman" w:cs="Times New Roman"/>
                <w:sz w:val="24"/>
                <w:szCs w:val="24"/>
              </w:rPr>
            </w:pPr>
            <w:r w:rsidRPr="00E75210">
              <w:rPr>
                <w:rFonts w:ascii="Times New Roman" w:hAnsi="Times New Roman" w:cs="Times New Roman"/>
                <w:sz w:val="24"/>
                <w:szCs w:val="24"/>
              </w:rPr>
              <w:t>формулирование выводов</w:t>
            </w:r>
          </w:p>
        </w:tc>
        <w:tc>
          <w:tcPr>
            <w:tcW w:w="305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pacing w:val="-4"/>
                <w:sz w:val="24"/>
                <w:szCs w:val="24"/>
              </w:rPr>
              <w:t>Корректирует деятельность студента, наблюдает, советует</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Анализирует собранную</w:t>
            </w:r>
          </w:p>
          <w:p w:rsidR="0038478A" w:rsidRPr="00E75210" w:rsidRDefault="0038478A" w:rsidP="00FA71E5">
            <w:pPr>
              <w:rPr>
                <w:rFonts w:ascii="Times New Roman" w:hAnsi="Times New Roman" w:cs="Times New Roman"/>
                <w:sz w:val="24"/>
                <w:szCs w:val="24"/>
              </w:rPr>
            </w:pPr>
            <w:r w:rsidRPr="00E75210">
              <w:rPr>
                <w:rFonts w:ascii="Times New Roman" w:hAnsi="Times New Roman" w:cs="Times New Roman"/>
                <w:sz w:val="24"/>
                <w:szCs w:val="24"/>
              </w:rPr>
              <w:t>информацию</w:t>
            </w:r>
          </w:p>
        </w:tc>
      </w:tr>
      <w:tr w:rsidR="0038478A" w:rsidRPr="00E75210" w:rsidTr="00FA71E5">
        <w:tc>
          <w:tcPr>
            <w:tcW w:w="3172"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b/>
                <w:bCs/>
                <w:sz w:val="24"/>
                <w:szCs w:val="24"/>
              </w:rPr>
              <w:t>Оформление работы</w:t>
            </w:r>
            <w:r w:rsidRPr="00E75210">
              <w:rPr>
                <w:rFonts w:ascii="Times New Roman" w:hAnsi="Times New Roman" w:cs="Times New Roman"/>
                <w:sz w:val="24"/>
                <w:szCs w:val="24"/>
              </w:rPr>
              <w:t>,</w:t>
            </w:r>
          </w:p>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подготовка к представлению результатов</w:t>
            </w:r>
          </w:p>
        </w:tc>
        <w:tc>
          <w:tcPr>
            <w:tcW w:w="305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Консультирует в оформлении реферата и презентации</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Оформляет конечные результаты</w:t>
            </w:r>
          </w:p>
        </w:tc>
      </w:tr>
      <w:tr w:rsidR="0038478A" w:rsidRPr="00E75210" w:rsidTr="00FA71E5">
        <w:tc>
          <w:tcPr>
            <w:tcW w:w="3172"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b/>
                <w:bCs/>
                <w:sz w:val="24"/>
                <w:szCs w:val="24"/>
              </w:rPr>
              <w:t>Представление задания</w:t>
            </w:r>
          </w:p>
        </w:tc>
        <w:tc>
          <w:tcPr>
            <w:tcW w:w="305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Оценивает результаты, процесс исследования по заранее установленным критериям</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Представляет результаты исследования по заданию  в форме устного представления  презентации</w:t>
            </w:r>
          </w:p>
        </w:tc>
      </w:tr>
      <w:tr w:rsidR="0038478A" w:rsidRPr="00E75210" w:rsidTr="00FA71E5">
        <w:tc>
          <w:tcPr>
            <w:tcW w:w="3172" w:type="dxa"/>
            <w:tcBorders>
              <w:top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b/>
                <w:bCs/>
                <w:sz w:val="24"/>
                <w:szCs w:val="24"/>
              </w:rPr>
              <w:t>Подведение итогов</w:t>
            </w:r>
            <w:r w:rsidRPr="00E75210">
              <w:rPr>
                <w:rFonts w:ascii="Times New Roman" w:hAnsi="Times New Roman" w:cs="Times New Roman"/>
                <w:sz w:val="24"/>
                <w:szCs w:val="24"/>
              </w:rPr>
              <w:t>, рефлексия и оценка</w:t>
            </w:r>
          </w:p>
        </w:tc>
        <w:tc>
          <w:tcPr>
            <w:tcW w:w="3053" w:type="dxa"/>
            <w:tcBorders>
              <w:top w:val="single" w:sz="4" w:space="0" w:color="000000"/>
              <w:left w:val="single" w:sz="4" w:space="0" w:color="000000"/>
              <w:bottom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 xml:space="preserve">Оценивает усилия, использованные и неиспользованные возможности, творческий подход студента. </w:t>
            </w:r>
          </w:p>
        </w:tc>
        <w:tc>
          <w:tcPr>
            <w:tcW w:w="33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8478A" w:rsidRPr="00E75210" w:rsidRDefault="0038478A" w:rsidP="00FA71E5">
            <w:pPr>
              <w:autoSpaceDE w:val="0"/>
              <w:rPr>
                <w:rFonts w:ascii="Times New Roman" w:hAnsi="Times New Roman" w:cs="Times New Roman"/>
                <w:sz w:val="24"/>
                <w:szCs w:val="24"/>
              </w:rPr>
            </w:pPr>
            <w:r w:rsidRPr="00E75210">
              <w:rPr>
                <w:rFonts w:ascii="Times New Roman" w:hAnsi="Times New Roman" w:cs="Times New Roman"/>
                <w:sz w:val="24"/>
                <w:szCs w:val="24"/>
              </w:rPr>
              <w:t>Участвует в коллективном обсуждении, определяет возможности для продолжения исследования</w:t>
            </w:r>
          </w:p>
        </w:tc>
      </w:tr>
    </w:tbl>
    <w:p w:rsidR="0038478A" w:rsidRPr="00E75210" w:rsidRDefault="0038478A" w:rsidP="0038478A">
      <w:pPr>
        <w:spacing w:after="0" w:line="240" w:lineRule="auto"/>
        <w:jc w:val="both"/>
        <w:rPr>
          <w:rFonts w:ascii="Times New Roman" w:hAnsi="Times New Roman" w:cs="Times New Roman"/>
          <w:sz w:val="24"/>
          <w:szCs w:val="24"/>
        </w:rPr>
      </w:pPr>
    </w:p>
    <w:p w:rsidR="0038478A" w:rsidRPr="00E75210" w:rsidRDefault="0038478A" w:rsidP="0038478A">
      <w:pPr>
        <w:spacing w:after="0" w:line="240" w:lineRule="auto"/>
        <w:ind w:firstLine="550"/>
        <w:jc w:val="both"/>
        <w:rPr>
          <w:rFonts w:ascii="Times New Roman" w:hAnsi="Times New Roman" w:cs="Times New Roman"/>
          <w:sz w:val="24"/>
          <w:szCs w:val="24"/>
        </w:rPr>
      </w:pPr>
      <w:r w:rsidRPr="00E75210">
        <w:rPr>
          <w:rFonts w:ascii="Times New Roman" w:hAnsi="Times New Roman" w:cs="Times New Roman"/>
          <w:b/>
          <w:bCs/>
          <w:iCs/>
          <w:sz w:val="24"/>
          <w:szCs w:val="24"/>
        </w:rPr>
        <w:t>Методические рекомендации по видам занятий</w:t>
      </w:r>
    </w:p>
    <w:p w:rsidR="0038478A" w:rsidRPr="00E75210" w:rsidRDefault="0038478A" w:rsidP="0038478A">
      <w:pPr>
        <w:spacing w:after="0" w:line="240" w:lineRule="auto"/>
        <w:ind w:firstLine="550"/>
        <w:jc w:val="both"/>
        <w:rPr>
          <w:rFonts w:ascii="Times New Roman" w:hAnsi="Times New Roman" w:cs="Times New Roman"/>
          <w:sz w:val="24"/>
          <w:szCs w:val="24"/>
        </w:rPr>
      </w:pPr>
      <w:r w:rsidRPr="00E75210">
        <w:rPr>
          <w:rFonts w:ascii="Times New Roman" w:hAnsi="Times New Roman" w:cs="Times New Roman"/>
          <w:sz w:val="24"/>
          <w:szCs w:val="24"/>
        </w:rPr>
        <w:t xml:space="preserve">Лекция: В ходе лекционных занятий </w:t>
      </w:r>
      <w:proofErr w:type="gramStart"/>
      <w:r w:rsidRPr="00E75210">
        <w:rPr>
          <w:rFonts w:ascii="Times New Roman" w:hAnsi="Times New Roman" w:cs="Times New Roman"/>
          <w:sz w:val="24"/>
          <w:szCs w:val="24"/>
        </w:rPr>
        <w:t>обучающимся</w:t>
      </w:r>
      <w:proofErr w:type="gramEnd"/>
      <w:r w:rsidRPr="00E75210">
        <w:rPr>
          <w:rFonts w:ascii="Times New Roman" w:hAnsi="Times New Roman" w:cs="Times New Roman"/>
          <w:sz w:val="24"/>
          <w:szCs w:val="24"/>
        </w:rPr>
        <w:t xml:space="preserve"> рекомендуется выполнять следующие действия.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 их применению. Задавать преподавателю уточняющие вопросы с целью уяснения теоретических положений, разрешения спорных ситуаций.</w:t>
      </w:r>
    </w:p>
    <w:p w:rsidR="0038478A" w:rsidRPr="00E75210" w:rsidRDefault="0038478A" w:rsidP="0038478A">
      <w:pPr>
        <w:spacing w:after="0" w:line="240" w:lineRule="auto"/>
        <w:ind w:firstLine="550"/>
        <w:jc w:val="both"/>
        <w:rPr>
          <w:rFonts w:ascii="Times New Roman" w:hAnsi="Times New Roman" w:cs="Times New Roman"/>
          <w:sz w:val="24"/>
          <w:szCs w:val="24"/>
        </w:rPr>
      </w:pPr>
      <w:r w:rsidRPr="00E75210">
        <w:rPr>
          <w:rFonts w:ascii="Times New Roman" w:hAnsi="Times New Roman" w:cs="Times New Roman"/>
          <w:sz w:val="24"/>
          <w:szCs w:val="24"/>
        </w:rPr>
        <w:t>Желательно оставить в рабочих конспектах поля, на которых во внеаудиторное время можно сделать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w:t>
      </w:r>
    </w:p>
    <w:p w:rsidR="0038478A" w:rsidRPr="00E75210" w:rsidRDefault="0038478A" w:rsidP="0038478A">
      <w:pPr>
        <w:spacing w:after="0" w:line="240" w:lineRule="auto"/>
        <w:jc w:val="both"/>
        <w:rPr>
          <w:rFonts w:ascii="Times New Roman" w:hAnsi="Times New Roman" w:cs="Times New Roman"/>
          <w:sz w:val="24"/>
          <w:szCs w:val="24"/>
        </w:rPr>
      </w:pPr>
      <w:r w:rsidRPr="00E75210">
        <w:rPr>
          <w:rFonts w:ascii="Times New Roman" w:hAnsi="Times New Roman" w:cs="Times New Roman"/>
          <w:sz w:val="24"/>
          <w:szCs w:val="24"/>
        </w:rPr>
        <w:tab/>
        <w:t>Практические занятия.</w:t>
      </w:r>
    </w:p>
    <w:p w:rsidR="0038478A" w:rsidRPr="00E75210" w:rsidRDefault="0038478A" w:rsidP="0038478A">
      <w:pPr>
        <w:spacing w:after="0" w:line="240" w:lineRule="auto"/>
        <w:ind w:firstLine="708"/>
        <w:jc w:val="both"/>
        <w:rPr>
          <w:rFonts w:ascii="Times New Roman" w:hAnsi="Times New Roman" w:cs="Times New Roman"/>
          <w:sz w:val="24"/>
          <w:szCs w:val="24"/>
        </w:rPr>
      </w:pPr>
      <w:r w:rsidRPr="00E75210">
        <w:rPr>
          <w:rFonts w:ascii="Times New Roman" w:hAnsi="Times New Roman" w:cs="Times New Roman"/>
          <w:sz w:val="24"/>
          <w:szCs w:val="24"/>
        </w:rPr>
        <w:t>Цель освоения дисциплины – формирование комплекса компетенций, позволяющих на практике процесс развития эстетических умений и способностей обучающихся.</w:t>
      </w:r>
    </w:p>
    <w:p w:rsidR="0038478A" w:rsidRPr="00E75210" w:rsidRDefault="0038478A" w:rsidP="0038478A">
      <w:pPr>
        <w:spacing w:after="0" w:line="240" w:lineRule="auto"/>
        <w:ind w:firstLine="708"/>
        <w:jc w:val="both"/>
        <w:rPr>
          <w:rFonts w:ascii="Times New Roman" w:hAnsi="Times New Roman" w:cs="Times New Roman"/>
          <w:sz w:val="24"/>
          <w:szCs w:val="24"/>
        </w:rPr>
      </w:pPr>
      <w:r w:rsidRPr="00E75210">
        <w:rPr>
          <w:rFonts w:ascii="Times New Roman" w:hAnsi="Times New Roman" w:cs="Times New Roman"/>
          <w:sz w:val="24"/>
          <w:szCs w:val="24"/>
        </w:rPr>
        <w:lastRenderedPageBreak/>
        <w:t>Общая концепция построения семинарских занятий</w:t>
      </w:r>
    </w:p>
    <w:p w:rsidR="0038478A" w:rsidRPr="00E75210" w:rsidRDefault="0038478A" w:rsidP="0038478A">
      <w:pPr>
        <w:spacing w:after="0" w:line="240" w:lineRule="auto"/>
        <w:ind w:firstLine="708"/>
        <w:jc w:val="both"/>
        <w:rPr>
          <w:rFonts w:ascii="Times New Roman" w:hAnsi="Times New Roman" w:cs="Times New Roman"/>
          <w:sz w:val="24"/>
          <w:szCs w:val="24"/>
        </w:rPr>
      </w:pPr>
      <w:r w:rsidRPr="00E75210">
        <w:rPr>
          <w:rFonts w:ascii="Times New Roman" w:hAnsi="Times New Roman" w:cs="Times New Roman"/>
          <w:sz w:val="24"/>
          <w:szCs w:val="24"/>
        </w:rPr>
        <w:t xml:space="preserve">На семинарских занятиях в зависимости от темы занятия  выполняется поиск информации по решению проблем, выработка индивидуальных или групповых решений, итоговое обсуждение с обменом знаниями, участие в круглых столах, разбор конкретных ситуаций, командная работа, представление </w:t>
      </w:r>
      <w:proofErr w:type="spellStart"/>
      <w:r w:rsidRPr="00E75210">
        <w:rPr>
          <w:rFonts w:ascii="Times New Roman" w:hAnsi="Times New Roman" w:cs="Times New Roman"/>
          <w:sz w:val="24"/>
          <w:szCs w:val="24"/>
        </w:rPr>
        <w:t>портфолио</w:t>
      </w:r>
      <w:proofErr w:type="spellEnd"/>
      <w:r w:rsidRPr="00E75210">
        <w:rPr>
          <w:rFonts w:ascii="Times New Roman" w:hAnsi="Times New Roman" w:cs="Times New Roman"/>
          <w:sz w:val="24"/>
          <w:szCs w:val="24"/>
        </w:rPr>
        <w:t>.</w:t>
      </w:r>
    </w:p>
    <w:p w:rsidR="0038478A" w:rsidRPr="00E75210" w:rsidRDefault="0038478A" w:rsidP="0038478A">
      <w:pPr>
        <w:spacing w:after="0" w:line="240" w:lineRule="auto"/>
        <w:ind w:firstLine="708"/>
        <w:jc w:val="both"/>
        <w:rPr>
          <w:rFonts w:ascii="Times New Roman" w:hAnsi="Times New Roman" w:cs="Times New Roman"/>
          <w:sz w:val="24"/>
          <w:szCs w:val="24"/>
        </w:rPr>
      </w:pPr>
      <w:r w:rsidRPr="00E75210">
        <w:rPr>
          <w:rFonts w:ascii="Times New Roman" w:hAnsi="Times New Roman" w:cs="Times New Roman"/>
          <w:sz w:val="24"/>
          <w:szCs w:val="24"/>
        </w:rPr>
        <w:t>Самостоятельная работа.</w:t>
      </w:r>
    </w:p>
    <w:p w:rsidR="0038478A" w:rsidRPr="00E75210" w:rsidRDefault="0038478A" w:rsidP="0038478A">
      <w:pPr>
        <w:spacing w:after="0" w:line="240" w:lineRule="auto"/>
        <w:ind w:firstLine="708"/>
        <w:jc w:val="both"/>
        <w:rPr>
          <w:rFonts w:ascii="Times New Roman" w:hAnsi="Times New Roman" w:cs="Times New Roman"/>
          <w:sz w:val="24"/>
          <w:szCs w:val="24"/>
        </w:rPr>
      </w:pPr>
      <w:r w:rsidRPr="00E75210">
        <w:rPr>
          <w:rFonts w:ascii="Times New Roman" w:hAnsi="Times New Roman" w:cs="Times New Roman"/>
          <w:sz w:val="24"/>
          <w:szCs w:val="24"/>
        </w:rPr>
        <w:t>Самостоятельная работа осуществляется в виде изучения литературы, эмпирических данных по публикациям и конкретных ситуаций из практики, подготовке индивидуальных работ (художественные работы), работа с лекционным материалом, самостоятельное изучение отдельных тем дисциплины; поиск и обзор литературы и электронных источников; чтение и изучение учебника и учебных пособий.</w:t>
      </w:r>
    </w:p>
    <w:p w:rsidR="0038478A" w:rsidRPr="00E75210" w:rsidRDefault="0038478A" w:rsidP="0038478A">
      <w:pPr>
        <w:spacing w:after="0" w:line="240" w:lineRule="auto"/>
        <w:jc w:val="both"/>
        <w:rPr>
          <w:rFonts w:ascii="Times New Roman" w:hAnsi="Times New Roman" w:cs="Times New Roman"/>
          <w:sz w:val="24"/>
          <w:szCs w:val="24"/>
        </w:rPr>
      </w:pPr>
    </w:p>
    <w:p w:rsidR="0038478A" w:rsidRPr="00E75210" w:rsidRDefault="0038478A" w:rsidP="0038478A">
      <w:pPr>
        <w:spacing w:after="0" w:line="240" w:lineRule="auto"/>
        <w:jc w:val="both"/>
        <w:rPr>
          <w:rFonts w:ascii="Times New Roman" w:hAnsi="Times New Roman" w:cs="Times New Roman"/>
          <w:b/>
          <w:sz w:val="24"/>
          <w:szCs w:val="24"/>
        </w:rPr>
      </w:pPr>
      <w:r w:rsidRPr="00E75210">
        <w:rPr>
          <w:rFonts w:ascii="Times New Roman" w:hAnsi="Times New Roman" w:cs="Times New Roman"/>
          <w:b/>
          <w:sz w:val="24"/>
          <w:szCs w:val="24"/>
        </w:rPr>
        <w:t>11. Перечень информационных технологий, используемых при осуществлении образовательного процесса по дисциплине.</w:t>
      </w:r>
    </w:p>
    <w:p w:rsidR="0038478A" w:rsidRPr="00E75210" w:rsidRDefault="0038478A" w:rsidP="0038478A">
      <w:pPr>
        <w:spacing w:after="0" w:line="240" w:lineRule="auto"/>
        <w:ind w:right="283"/>
        <w:contextualSpacing/>
        <w:jc w:val="both"/>
        <w:rPr>
          <w:rFonts w:ascii="Times New Roman" w:hAnsi="Times New Roman" w:cs="Times New Roman"/>
          <w:sz w:val="24"/>
          <w:szCs w:val="24"/>
        </w:rPr>
      </w:pPr>
      <w:r w:rsidRPr="00E75210">
        <w:rPr>
          <w:rFonts w:ascii="Times New Roman" w:hAnsi="Times New Roman" w:cs="Times New Roman"/>
          <w:sz w:val="24"/>
          <w:szCs w:val="24"/>
        </w:rPr>
        <w:t xml:space="preserve">- </w:t>
      </w:r>
      <w:proofErr w:type="gramStart"/>
      <w:r w:rsidRPr="00E75210">
        <w:rPr>
          <w:rFonts w:ascii="Times New Roman" w:hAnsi="Times New Roman" w:cs="Times New Roman"/>
          <w:sz w:val="24"/>
          <w:szCs w:val="24"/>
        </w:rPr>
        <w:t>э</w:t>
      </w:r>
      <w:proofErr w:type="gramEnd"/>
      <w:r w:rsidRPr="00E75210">
        <w:rPr>
          <w:rFonts w:ascii="Times New Roman" w:hAnsi="Times New Roman" w:cs="Times New Roman"/>
          <w:sz w:val="24"/>
          <w:szCs w:val="24"/>
        </w:rPr>
        <w:t>лектронные библиотеки, электронные книги, электронные периодические издания</w:t>
      </w:r>
    </w:p>
    <w:p w:rsidR="0038478A" w:rsidRPr="00E75210" w:rsidRDefault="0038478A" w:rsidP="0038478A">
      <w:pPr>
        <w:spacing w:after="0" w:line="240" w:lineRule="auto"/>
        <w:jc w:val="both"/>
        <w:rPr>
          <w:rFonts w:ascii="Times New Roman" w:hAnsi="Times New Roman" w:cs="Times New Roman"/>
          <w:sz w:val="24"/>
          <w:szCs w:val="24"/>
        </w:rPr>
      </w:pPr>
    </w:p>
    <w:p w:rsidR="0038478A" w:rsidRPr="00E75210" w:rsidRDefault="0038478A" w:rsidP="0038478A">
      <w:pPr>
        <w:spacing w:after="0" w:line="240" w:lineRule="auto"/>
        <w:jc w:val="both"/>
        <w:rPr>
          <w:rFonts w:ascii="Times New Roman" w:hAnsi="Times New Roman" w:cs="Times New Roman"/>
          <w:b/>
          <w:sz w:val="24"/>
          <w:szCs w:val="24"/>
        </w:rPr>
      </w:pPr>
      <w:r w:rsidRPr="00E75210">
        <w:rPr>
          <w:rFonts w:ascii="Times New Roman" w:hAnsi="Times New Roman" w:cs="Times New Roman"/>
          <w:b/>
          <w:sz w:val="24"/>
          <w:szCs w:val="24"/>
        </w:rPr>
        <w:t>12. Описание материально-технической базы, необходимой для осуществления образовательного процесса по дисциплине.</w:t>
      </w:r>
    </w:p>
    <w:p w:rsidR="0038478A" w:rsidRPr="00C22800" w:rsidRDefault="0038478A" w:rsidP="0038478A">
      <w:pPr>
        <w:spacing w:after="0" w:line="240" w:lineRule="auto"/>
        <w:jc w:val="both"/>
        <w:rPr>
          <w:rFonts w:ascii="Times New Roman" w:hAnsi="Times New Roman" w:cs="Times New Roman"/>
          <w:b/>
          <w:sz w:val="24"/>
          <w:szCs w:val="24"/>
        </w:rPr>
      </w:pPr>
    </w:p>
    <w:p w:rsidR="0038478A" w:rsidRPr="00E75210" w:rsidRDefault="0038478A" w:rsidP="0038478A">
      <w:pPr>
        <w:spacing w:after="0" w:line="240" w:lineRule="auto"/>
        <w:jc w:val="both"/>
        <w:rPr>
          <w:rFonts w:ascii="Times New Roman" w:eastAsia="Times New Roman" w:hAnsi="Times New Roman" w:cs="Times New Roman"/>
          <w:spacing w:val="-6"/>
          <w:sz w:val="24"/>
          <w:szCs w:val="24"/>
          <w:lang w:eastAsia="zh-CN"/>
        </w:rPr>
      </w:pPr>
      <w:r w:rsidRPr="00E75210">
        <w:rPr>
          <w:rFonts w:ascii="Times New Roman" w:eastAsia="Times New Roman" w:hAnsi="Times New Roman" w:cs="Times New Roman"/>
          <w:spacing w:val="-6"/>
          <w:sz w:val="24"/>
          <w:szCs w:val="24"/>
          <w:lang w:eastAsia="zh-CN"/>
        </w:rPr>
        <w:t xml:space="preserve">Для материально-технического обеспечения дисциплины </w:t>
      </w:r>
      <w:r w:rsidRPr="00E75210">
        <w:rPr>
          <w:rFonts w:ascii="Times New Roman" w:eastAsia="Times New Roman" w:hAnsi="Times New Roman" w:cs="Times New Roman"/>
          <w:iCs/>
          <w:spacing w:val="-6"/>
          <w:sz w:val="24"/>
          <w:szCs w:val="24"/>
          <w:lang w:eastAsia="zh-CN"/>
        </w:rPr>
        <w:t>«</w:t>
      </w:r>
      <w:r w:rsidR="007E2463">
        <w:rPr>
          <w:rFonts w:ascii="Times New Roman" w:eastAsia="Times New Roman" w:hAnsi="Times New Roman" w:cs="Times New Roman"/>
          <w:iCs/>
          <w:spacing w:val="-6"/>
          <w:sz w:val="24"/>
          <w:szCs w:val="24"/>
          <w:lang w:eastAsia="zh-CN"/>
        </w:rPr>
        <w:t>Клиническая психология сексуальных расстройств</w:t>
      </w:r>
      <w:r w:rsidRPr="00E75210">
        <w:rPr>
          <w:rFonts w:ascii="Times New Roman" w:eastAsia="Times New Roman" w:hAnsi="Times New Roman" w:cs="Times New Roman"/>
          <w:iCs/>
          <w:spacing w:val="-6"/>
          <w:sz w:val="24"/>
          <w:szCs w:val="24"/>
          <w:lang w:eastAsia="zh-CN"/>
        </w:rPr>
        <w:t>»</w:t>
      </w:r>
      <w:r w:rsidRPr="00E75210">
        <w:rPr>
          <w:rFonts w:ascii="Times New Roman" w:eastAsia="Times New Roman" w:hAnsi="Times New Roman" w:cs="Times New Roman"/>
          <w:spacing w:val="-6"/>
          <w:sz w:val="24"/>
          <w:szCs w:val="24"/>
          <w:lang w:eastAsia="zh-CN"/>
        </w:rPr>
        <w:t xml:space="preserve"> используются: аудитории корпуса №4, занятия проводятся с применением видеопроектора, компьютерной техники и программного обеспечения.</w:t>
      </w:r>
    </w:p>
    <w:p w:rsidR="0038478A" w:rsidRPr="00E75210" w:rsidRDefault="0038478A" w:rsidP="0038478A">
      <w:pPr>
        <w:spacing w:after="0" w:line="240" w:lineRule="auto"/>
        <w:jc w:val="both"/>
        <w:rPr>
          <w:rFonts w:ascii="Times New Roman" w:eastAsia="Times New Roman" w:hAnsi="Times New Roman" w:cs="Times New Roman"/>
          <w:spacing w:val="-6"/>
          <w:sz w:val="24"/>
          <w:szCs w:val="24"/>
          <w:lang w:eastAsia="zh-CN"/>
        </w:rPr>
      </w:pPr>
    </w:p>
    <w:p w:rsidR="0038478A" w:rsidRPr="00E75210" w:rsidRDefault="0038478A" w:rsidP="0038478A">
      <w:pPr>
        <w:spacing w:after="0" w:line="240" w:lineRule="auto"/>
        <w:jc w:val="center"/>
        <w:rPr>
          <w:rFonts w:ascii="Times New Roman" w:eastAsia="Times New Roman" w:hAnsi="Times New Roman" w:cs="Times New Roman"/>
          <w:b/>
          <w:spacing w:val="-6"/>
          <w:sz w:val="24"/>
          <w:szCs w:val="24"/>
          <w:lang w:eastAsia="zh-CN"/>
        </w:rPr>
      </w:pPr>
      <w:r w:rsidRPr="00E75210">
        <w:rPr>
          <w:rFonts w:ascii="Times New Roman" w:eastAsia="Times New Roman" w:hAnsi="Times New Roman" w:cs="Times New Roman"/>
          <w:b/>
          <w:spacing w:val="-6"/>
          <w:sz w:val="24"/>
          <w:szCs w:val="24"/>
          <w:lang w:eastAsia="zh-CN"/>
        </w:rPr>
        <w:t>Краткий конспект учебных занятий (не более 2 страниц)</w:t>
      </w:r>
    </w:p>
    <w:p w:rsidR="0038478A" w:rsidRPr="00E75210" w:rsidRDefault="0038478A" w:rsidP="0038478A">
      <w:pPr>
        <w:spacing w:after="0" w:line="240" w:lineRule="auto"/>
        <w:jc w:val="center"/>
        <w:rPr>
          <w:rFonts w:ascii="Times New Roman" w:eastAsia="Times New Roman" w:hAnsi="Times New Roman" w:cs="Times New Roman"/>
          <w:b/>
          <w:spacing w:val="-6"/>
          <w:sz w:val="24"/>
          <w:szCs w:val="24"/>
          <w:lang w:eastAsia="zh-C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788"/>
      </w:tblGrid>
      <w:tr w:rsidR="0038478A" w:rsidRPr="00E75210" w:rsidTr="00FA71E5">
        <w:trPr>
          <w:trHeight w:val="317"/>
        </w:trPr>
        <w:tc>
          <w:tcPr>
            <w:tcW w:w="534" w:type="dxa"/>
            <w:vMerge w:val="restart"/>
            <w:tcBorders>
              <w:top w:val="single" w:sz="4" w:space="0" w:color="auto"/>
              <w:left w:val="single" w:sz="4" w:space="0" w:color="auto"/>
              <w:bottom w:val="single" w:sz="4" w:space="0" w:color="auto"/>
              <w:right w:val="single" w:sz="4" w:space="0" w:color="auto"/>
            </w:tcBorders>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sz w:val="24"/>
                <w:szCs w:val="24"/>
                <w:lang w:eastAsia="en-US"/>
              </w:rPr>
            </w:pP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b/>
                <w:sz w:val="24"/>
                <w:szCs w:val="24"/>
                <w:lang w:eastAsia="en-US"/>
              </w:rPr>
            </w:pPr>
            <w:r w:rsidRPr="00E75210">
              <w:rPr>
                <w:rFonts w:ascii="Times New Roman" w:eastAsia="Times New Roman" w:hAnsi="Times New Roman" w:cs="Times New Roman"/>
                <w:b/>
                <w:sz w:val="24"/>
                <w:szCs w:val="24"/>
                <w:lang w:eastAsia="en-US"/>
              </w:rPr>
              <w:t>№</w:t>
            </w:r>
          </w:p>
        </w:tc>
        <w:tc>
          <w:tcPr>
            <w:tcW w:w="8788" w:type="dxa"/>
            <w:vMerge w:val="restart"/>
            <w:tcBorders>
              <w:top w:val="single" w:sz="4" w:space="0" w:color="auto"/>
              <w:left w:val="single" w:sz="4" w:space="0" w:color="auto"/>
              <w:bottom w:val="single" w:sz="4" w:space="0" w:color="auto"/>
              <w:right w:val="single" w:sz="4" w:space="0" w:color="auto"/>
            </w:tcBorders>
          </w:tcPr>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b/>
                <w:sz w:val="24"/>
                <w:szCs w:val="24"/>
                <w:highlight w:val="yellow"/>
                <w:lang w:eastAsia="en-US"/>
              </w:rPr>
            </w:pPr>
          </w:p>
          <w:p w:rsidR="0038478A" w:rsidRPr="00E75210" w:rsidRDefault="0038478A" w:rsidP="00FA71E5">
            <w:pPr>
              <w:tabs>
                <w:tab w:val="left" w:pos="851"/>
              </w:tabs>
              <w:overflowPunct w:val="0"/>
              <w:autoSpaceDE w:val="0"/>
              <w:autoSpaceDN w:val="0"/>
              <w:adjustRightInd w:val="0"/>
              <w:spacing w:after="0"/>
              <w:jc w:val="center"/>
              <w:rPr>
                <w:rFonts w:ascii="Times New Roman" w:eastAsia="Times New Roman" w:hAnsi="Times New Roman" w:cs="Times New Roman"/>
                <w:b/>
                <w:sz w:val="24"/>
                <w:szCs w:val="24"/>
                <w:lang w:eastAsia="en-US"/>
              </w:rPr>
            </w:pPr>
            <w:r w:rsidRPr="00E75210">
              <w:rPr>
                <w:rFonts w:ascii="Times New Roman" w:eastAsia="Times New Roman" w:hAnsi="Times New Roman" w:cs="Times New Roman"/>
                <w:b/>
                <w:sz w:val="24"/>
                <w:szCs w:val="24"/>
                <w:lang w:eastAsia="en-US"/>
              </w:rPr>
              <w:t>Темы</w:t>
            </w:r>
          </w:p>
          <w:p w:rsidR="0038478A" w:rsidRPr="00E75210" w:rsidRDefault="0038478A" w:rsidP="00FA71E5">
            <w:pPr>
              <w:overflowPunct w:val="0"/>
              <w:autoSpaceDE w:val="0"/>
              <w:autoSpaceDN w:val="0"/>
              <w:adjustRightInd w:val="0"/>
              <w:spacing w:after="0"/>
              <w:ind w:firstLine="709"/>
              <w:rPr>
                <w:rFonts w:ascii="Times New Roman" w:eastAsia="Times New Roman" w:hAnsi="Times New Roman" w:cs="Times New Roman"/>
                <w:b/>
                <w:sz w:val="24"/>
                <w:szCs w:val="24"/>
                <w:highlight w:val="yellow"/>
                <w:lang w:eastAsia="en-US"/>
              </w:rPr>
            </w:pPr>
          </w:p>
        </w:tc>
      </w:tr>
      <w:tr w:rsidR="0038478A" w:rsidRPr="00E75210" w:rsidTr="00FA71E5">
        <w:trPr>
          <w:trHeight w:val="31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lang w:eastAsia="en-US"/>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highlight w:val="yellow"/>
                <w:lang w:eastAsia="en-US"/>
              </w:rPr>
            </w:pPr>
          </w:p>
        </w:tc>
      </w:tr>
      <w:tr w:rsidR="0038478A" w:rsidRPr="00E75210" w:rsidTr="00FA71E5">
        <w:trPr>
          <w:trHeight w:val="31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lang w:eastAsia="en-US"/>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highlight w:val="yellow"/>
                <w:lang w:eastAsia="en-US"/>
              </w:rPr>
            </w:pPr>
          </w:p>
        </w:tc>
      </w:tr>
      <w:tr w:rsidR="0038478A" w:rsidRPr="00E75210" w:rsidTr="00FA71E5">
        <w:trPr>
          <w:trHeight w:val="5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lang w:eastAsia="en-US"/>
              </w:rPr>
            </w:pPr>
          </w:p>
        </w:tc>
        <w:tc>
          <w:tcPr>
            <w:tcW w:w="8788" w:type="dxa"/>
            <w:vMerge/>
            <w:tcBorders>
              <w:top w:val="single" w:sz="4" w:space="0" w:color="auto"/>
              <w:left w:val="single" w:sz="4" w:space="0" w:color="auto"/>
              <w:bottom w:val="single" w:sz="4" w:space="0" w:color="auto"/>
              <w:right w:val="single" w:sz="4" w:space="0" w:color="auto"/>
            </w:tcBorders>
            <w:vAlign w:val="center"/>
            <w:hideMark/>
          </w:tcPr>
          <w:p w:rsidR="0038478A" w:rsidRPr="00E75210" w:rsidRDefault="0038478A" w:rsidP="00FA71E5">
            <w:pPr>
              <w:spacing w:after="0"/>
              <w:rPr>
                <w:rFonts w:ascii="Times New Roman" w:eastAsia="Times New Roman" w:hAnsi="Times New Roman" w:cs="Times New Roman"/>
                <w:b/>
                <w:sz w:val="24"/>
                <w:szCs w:val="24"/>
                <w:highlight w:val="yellow"/>
                <w:lang w:eastAsia="en-US"/>
              </w:rPr>
            </w:pPr>
          </w:p>
        </w:tc>
      </w:tr>
      <w:tr w:rsidR="007C7F32" w:rsidRPr="00E75210" w:rsidTr="00FA71E5">
        <w:tc>
          <w:tcPr>
            <w:tcW w:w="534" w:type="dxa"/>
            <w:tcBorders>
              <w:top w:val="single" w:sz="4" w:space="0" w:color="auto"/>
              <w:left w:val="single" w:sz="4" w:space="0" w:color="auto"/>
              <w:bottom w:val="single" w:sz="4" w:space="0" w:color="auto"/>
              <w:right w:val="single" w:sz="4" w:space="0" w:color="auto"/>
            </w:tcBorders>
          </w:tcPr>
          <w:p w:rsidR="007C7F32" w:rsidRPr="00E75210" w:rsidRDefault="007C7F32"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1</w:t>
            </w:r>
          </w:p>
        </w:tc>
        <w:tc>
          <w:tcPr>
            <w:tcW w:w="8788" w:type="dxa"/>
            <w:tcBorders>
              <w:top w:val="single" w:sz="4" w:space="0" w:color="auto"/>
              <w:left w:val="single" w:sz="4" w:space="0" w:color="auto"/>
              <w:bottom w:val="single" w:sz="4" w:space="0" w:color="auto"/>
              <w:right w:val="single" w:sz="4" w:space="0" w:color="auto"/>
            </w:tcBorders>
          </w:tcPr>
          <w:p w:rsidR="007C7F32" w:rsidRDefault="007C7F32" w:rsidP="00883310">
            <w:pPr>
              <w:spacing w:line="240" w:lineRule="auto"/>
              <w:rPr>
                <w:rFonts w:ascii="Times New Roman" w:hAnsi="Times New Roman" w:cs="Times New Roman"/>
                <w:sz w:val="24"/>
              </w:rPr>
            </w:pPr>
            <w:r>
              <w:rPr>
                <w:rFonts w:ascii="Times New Roman" w:hAnsi="Times New Roman" w:cs="Times New Roman"/>
                <w:sz w:val="24"/>
              </w:rPr>
              <w:t xml:space="preserve">Введение. Понятие о сексуальных </w:t>
            </w:r>
            <w:r w:rsidRPr="00FC7930">
              <w:rPr>
                <w:rFonts w:ascii="Times New Roman" w:hAnsi="Times New Roman" w:cs="Times New Roman"/>
                <w:sz w:val="24"/>
              </w:rPr>
              <w:t>расстройства</w:t>
            </w:r>
            <w:r>
              <w:rPr>
                <w:rFonts w:ascii="Times New Roman" w:hAnsi="Times New Roman" w:cs="Times New Roman"/>
                <w:sz w:val="24"/>
              </w:rPr>
              <w:t>х. Развитие научной сексологии.</w:t>
            </w:r>
          </w:p>
          <w:p w:rsidR="007C7F32" w:rsidRPr="007C7F32" w:rsidRDefault="007C7F32" w:rsidP="007C7F32">
            <w:pPr>
              <w:pStyle w:val="a7"/>
              <w:ind w:left="709"/>
              <w:jc w:val="both"/>
              <w:rPr>
                <w:rFonts w:ascii="Times New Roman" w:hAnsi="Times New Roman" w:cs="Times New Roman"/>
                <w:sz w:val="24"/>
              </w:rPr>
            </w:pPr>
            <w:r>
              <w:rPr>
                <w:rFonts w:ascii="Times New Roman" w:hAnsi="Times New Roman" w:cs="Times New Roman"/>
                <w:sz w:val="24"/>
              </w:rPr>
              <w:t xml:space="preserve">Сексология как самостоятельная наука. Предмет и задачи сексологии. Интегративный и междисциплинарный характер сексологии. Связь сексологии с другими науками. Основные направления исследований в сексологии. Факторы развития сексологии. Начало изучения сексологии как самостоятельной науки. Появление термина «сексология», И.Блох. Г.Х.Эллис - один из пионеров сексологии. Немецкие ученые </w:t>
            </w:r>
            <w:proofErr w:type="spellStart"/>
            <w:r>
              <w:rPr>
                <w:rFonts w:ascii="Times New Roman" w:hAnsi="Times New Roman" w:cs="Times New Roman"/>
                <w:sz w:val="24"/>
              </w:rPr>
              <w:t>М.Хиршфельд</w:t>
            </w:r>
            <w:proofErr w:type="spellEnd"/>
            <w:r>
              <w:rPr>
                <w:rFonts w:ascii="Times New Roman" w:hAnsi="Times New Roman" w:cs="Times New Roman"/>
                <w:sz w:val="24"/>
              </w:rPr>
              <w:t xml:space="preserve">, </w:t>
            </w:r>
            <w:proofErr w:type="spellStart"/>
            <w:r>
              <w:rPr>
                <w:rFonts w:ascii="Times New Roman" w:hAnsi="Times New Roman" w:cs="Times New Roman"/>
                <w:sz w:val="24"/>
              </w:rPr>
              <w:t>А.Молль</w:t>
            </w:r>
            <w:proofErr w:type="spellEnd"/>
            <w:r>
              <w:rPr>
                <w:rFonts w:ascii="Times New Roman" w:hAnsi="Times New Roman" w:cs="Times New Roman"/>
                <w:sz w:val="24"/>
              </w:rPr>
              <w:t xml:space="preserve">. Особая роль в развитии сексологии Р. фон </w:t>
            </w:r>
            <w:proofErr w:type="spellStart"/>
            <w:r>
              <w:rPr>
                <w:rFonts w:ascii="Times New Roman" w:hAnsi="Times New Roman" w:cs="Times New Roman"/>
                <w:sz w:val="24"/>
              </w:rPr>
              <w:t>Крафт-Эббинга</w:t>
            </w:r>
            <w:proofErr w:type="spellEnd"/>
            <w:r>
              <w:rPr>
                <w:rFonts w:ascii="Times New Roman" w:hAnsi="Times New Roman" w:cs="Times New Roman"/>
                <w:sz w:val="24"/>
              </w:rPr>
              <w:t xml:space="preserve"> Заслуги Т. </w:t>
            </w:r>
            <w:proofErr w:type="spellStart"/>
            <w:r>
              <w:rPr>
                <w:rFonts w:ascii="Times New Roman" w:hAnsi="Times New Roman" w:cs="Times New Roman"/>
                <w:sz w:val="24"/>
              </w:rPr>
              <w:t>ван</w:t>
            </w:r>
            <w:proofErr w:type="spellEnd"/>
            <w:r>
              <w:rPr>
                <w:rFonts w:ascii="Times New Roman" w:hAnsi="Times New Roman" w:cs="Times New Roman"/>
                <w:sz w:val="24"/>
              </w:rPr>
              <w:t xml:space="preserve"> де Вельде, его книга </w:t>
            </w:r>
            <w:r w:rsidRPr="00FC7930">
              <w:rPr>
                <w:rFonts w:ascii="Times New Roman" w:hAnsi="Times New Roman" w:cs="Times New Roman"/>
                <w:sz w:val="24"/>
              </w:rPr>
              <w:t>«Идеальн</w:t>
            </w:r>
            <w:r>
              <w:rPr>
                <w:rFonts w:ascii="Times New Roman" w:hAnsi="Times New Roman" w:cs="Times New Roman"/>
                <w:sz w:val="24"/>
              </w:rPr>
              <w:t xml:space="preserve">ые брак». Место З.Фрейда в развитии сексологии как науки. Революционные исследования </w:t>
            </w:r>
            <w:proofErr w:type="spellStart"/>
            <w:r>
              <w:rPr>
                <w:rFonts w:ascii="Times New Roman" w:hAnsi="Times New Roman" w:cs="Times New Roman"/>
                <w:sz w:val="24"/>
              </w:rPr>
              <w:t>А.Кинзи</w:t>
            </w:r>
            <w:proofErr w:type="spellEnd"/>
            <w:r>
              <w:rPr>
                <w:rFonts w:ascii="Times New Roman" w:hAnsi="Times New Roman" w:cs="Times New Roman"/>
                <w:sz w:val="24"/>
              </w:rPr>
              <w:t xml:space="preserve">, борьба с результатами и автором. Успехи </w:t>
            </w:r>
            <w:proofErr w:type="spellStart"/>
            <w:r>
              <w:rPr>
                <w:rFonts w:ascii="Times New Roman" w:hAnsi="Times New Roman" w:cs="Times New Roman"/>
                <w:sz w:val="24"/>
              </w:rPr>
              <w:t>У.Мастерса</w:t>
            </w:r>
            <w:proofErr w:type="spellEnd"/>
            <w:r>
              <w:rPr>
                <w:rFonts w:ascii="Times New Roman" w:hAnsi="Times New Roman" w:cs="Times New Roman"/>
                <w:sz w:val="24"/>
              </w:rPr>
              <w:t xml:space="preserve"> и В.Джонсон. </w:t>
            </w:r>
            <w:r w:rsidRPr="00FC7930">
              <w:rPr>
                <w:rFonts w:ascii="Times New Roman" w:hAnsi="Times New Roman" w:cs="Times New Roman"/>
                <w:sz w:val="24"/>
              </w:rPr>
              <w:t>Современная сексология</w:t>
            </w:r>
          </w:p>
        </w:tc>
      </w:tr>
      <w:tr w:rsidR="007C7F32" w:rsidRPr="00E75210" w:rsidTr="00FA71E5">
        <w:tc>
          <w:tcPr>
            <w:tcW w:w="534" w:type="dxa"/>
            <w:tcBorders>
              <w:top w:val="single" w:sz="4" w:space="0" w:color="auto"/>
              <w:left w:val="single" w:sz="4" w:space="0" w:color="auto"/>
              <w:bottom w:val="single" w:sz="4" w:space="0" w:color="auto"/>
              <w:right w:val="single" w:sz="4" w:space="0" w:color="auto"/>
            </w:tcBorders>
          </w:tcPr>
          <w:p w:rsidR="007C7F32" w:rsidRPr="00E75210" w:rsidRDefault="007C7F32"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2.</w:t>
            </w:r>
          </w:p>
        </w:tc>
        <w:tc>
          <w:tcPr>
            <w:tcW w:w="8788" w:type="dxa"/>
            <w:tcBorders>
              <w:top w:val="single" w:sz="4" w:space="0" w:color="auto"/>
              <w:left w:val="single" w:sz="4" w:space="0" w:color="auto"/>
              <w:bottom w:val="single" w:sz="4" w:space="0" w:color="auto"/>
              <w:right w:val="single" w:sz="4" w:space="0" w:color="auto"/>
            </w:tcBorders>
          </w:tcPr>
          <w:p w:rsidR="007C7F32" w:rsidRDefault="007C7F32" w:rsidP="00883310">
            <w:pPr>
              <w:spacing w:line="240" w:lineRule="auto"/>
              <w:rPr>
                <w:rFonts w:ascii="Times New Roman" w:hAnsi="Times New Roman" w:cs="Times New Roman"/>
                <w:sz w:val="24"/>
              </w:rPr>
            </w:pPr>
            <w:r>
              <w:rPr>
                <w:rFonts w:ascii="Times New Roman" w:hAnsi="Times New Roman" w:cs="Times New Roman"/>
                <w:sz w:val="24"/>
              </w:rPr>
              <w:t>Половой диморфизм, половая дифференциация.</w:t>
            </w:r>
          </w:p>
          <w:p w:rsidR="007C7F32" w:rsidRPr="007C7F32" w:rsidRDefault="007C7F32" w:rsidP="007C7F32">
            <w:pPr>
              <w:pStyle w:val="a7"/>
              <w:ind w:left="709"/>
              <w:jc w:val="both"/>
              <w:rPr>
                <w:rFonts w:ascii="Times New Roman" w:hAnsi="Times New Roman" w:cs="Times New Roman"/>
                <w:sz w:val="24"/>
              </w:rPr>
            </w:pPr>
            <w:r>
              <w:rPr>
                <w:rFonts w:ascii="Times New Roman" w:hAnsi="Times New Roman" w:cs="Times New Roman"/>
                <w:sz w:val="24"/>
              </w:rPr>
              <w:t xml:space="preserve">Пол, </w:t>
            </w:r>
            <w:proofErr w:type="spellStart"/>
            <w:r>
              <w:rPr>
                <w:rFonts w:ascii="Times New Roman" w:hAnsi="Times New Roman" w:cs="Times New Roman"/>
                <w:sz w:val="24"/>
              </w:rPr>
              <w:t>гендер</w:t>
            </w:r>
            <w:proofErr w:type="spellEnd"/>
            <w:r>
              <w:rPr>
                <w:rFonts w:ascii="Times New Roman" w:hAnsi="Times New Roman" w:cs="Times New Roman"/>
                <w:sz w:val="24"/>
              </w:rPr>
              <w:t xml:space="preserve"> и сексуальность. Биологические основы становления пола. </w:t>
            </w:r>
            <w:r w:rsidRPr="00FC7930">
              <w:rPr>
                <w:rFonts w:ascii="Times New Roman" w:hAnsi="Times New Roman" w:cs="Times New Roman"/>
                <w:sz w:val="24"/>
              </w:rPr>
              <w:t xml:space="preserve">Половой </w:t>
            </w:r>
            <w:r>
              <w:rPr>
                <w:rFonts w:ascii="Times New Roman" w:hAnsi="Times New Roman" w:cs="Times New Roman"/>
                <w:sz w:val="24"/>
              </w:rPr>
              <w:t xml:space="preserve">диморфизм. </w:t>
            </w:r>
            <w:proofErr w:type="spellStart"/>
            <w:r w:rsidRPr="00FC7930">
              <w:rPr>
                <w:rFonts w:ascii="Times New Roman" w:hAnsi="Times New Roman" w:cs="Times New Roman"/>
                <w:sz w:val="24"/>
              </w:rPr>
              <w:t>Эволюционно-биологические</w:t>
            </w:r>
            <w:r>
              <w:rPr>
                <w:rFonts w:ascii="Times New Roman" w:hAnsi="Times New Roman" w:cs="Times New Roman"/>
                <w:sz w:val="24"/>
              </w:rPr>
              <w:t>основы</w:t>
            </w:r>
            <w:proofErr w:type="spellEnd"/>
            <w:r>
              <w:rPr>
                <w:rFonts w:ascii="Times New Roman" w:hAnsi="Times New Roman" w:cs="Times New Roman"/>
                <w:sz w:val="24"/>
              </w:rPr>
              <w:t xml:space="preserve"> сексуальности. Психологические особенности мужчины и женщины. Основные детерминанты </w:t>
            </w:r>
            <w:proofErr w:type="spellStart"/>
            <w:r>
              <w:rPr>
                <w:rFonts w:ascii="Times New Roman" w:hAnsi="Times New Roman" w:cs="Times New Roman"/>
                <w:sz w:val="24"/>
              </w:rPr>
              <w:t>психосексуальной</w:t>
            </w:r>
            <w:proofErr w:type="spellEnd"/>
            <w:r>
              <w:rPr>
                <w:rFonts w:ascii="Times New Roman" w:hAnsi="Times New Roman" w:cs="Times New Roman"/>
                <w:sz w:val="24"/>
              </w:rPr>
              <w:t xml:space="preserve"> дифференциации. Влияние физических и социально- психологических факторов. Половая дифференциация – </w:t>
            </w:r>
            <w:proofErr w:type="spellStart"/>
            <w:r>
              <w:rPr>
                <w:rFonts w:ascii="Times New Roman" w:hAnsi="Times New Roman" w:cs="Times New Roman"/>
                <w:sz w:val="24"/>
              </w:rPr>
              <w:t>социокультурная</w:t>
            </w:r>
            <w:proofErr w:type="spellEnd"/>
            <w:r>
              <w:rPr>
                <w:rFonts w:ascii="Times New Roman" w:hAnsi="Times New Roman" w:cs="Times New Roman"/>
                <w:sz w:val="24"/>
              </w:rPr>
              <w:t xml:space="preserve"> и социобиологическая модели. </w:t>
            </w:r>
            <w:proofErr w:type="spellStart"/>
            <w:r>
              <w:rPr>
                <w:rFonts w:ascii="Times New Roman" w:hAnsi="Times New Roman" w:cs="Times New Roman"/>
                <w:sz w:val="24"/>
              </w:rPr>
              <w:t>Маскулинность</w:t>
            </w:r>
            <w:proofErr w:type="spellEnd"/>
            <w:r>
              <w:rPr>
                <w:rFonts w:ascii="Times New Roman" w:hAnsi="Times New Roman" w:cs="Times New Roman"/>
                <w:sz w:val="24"/>
              </w:rPr>
              <w:t xml:space="preserve"> и </w:t>
            </w:r>
            <w:proofErr w:type="spellStart"/>
            <w:r>
              <w:rPr>
                <w:rFonts w:ascii="Times New Roman" w:hAnsi="Times New Roman" w:cs="Times New Roman"/>
                <w:sz w:val="24"/>
              </w:rPr>
              <w:t>фемининность</w:t>
            </w:r>
            <w:proofErr w:type="spellEnd"/>
            <w:r>
              <w:rPr>
                <w:rFonts w:ascii="Times New Roman" w:hAnsi="Times New Roman" w:cs="Times New Roman"/>
                <w:sz w:val="24"/>
              </w:rPr>
              <w:t xml:space="preserve"> как комплекс внутренних и внешних характеристик </w:t>
            </w:r>
            <w:r>
              <w:rPr>
                <w:rFonts w:ascii="Times New Roman" w:hAnsi="Times New Roman" w:cs="Times New Roman"/>
                <w:sz w:val="24"/>
              </w:rPr>
              <w:lastRenderedPageBreak/>
              <w:t xml:space="preserve">личности. Модель </w:t>
            </w:r>
            <w:proofErr w:type="spellStart"/>
            <w:r>
              <w:rPr>
                <w:rFonts w:ascii="Times New Roman" w:hAnsi="Times New Roman" w:cs="Times New Roman"/>
                <w:sz w:val="24"/>
              </w:rPr>
              <w:t>маскулинности</w:t>
            </w:r>
            <w:proofErr w:type="spellEnd"/>
            <w:r>
              <w:rPr>
                <w:rFonts w:ascii="Times New Roman" w:hAnsi="Times New Roman" w:cs="Times New Roman"/>
                <w:sz w:val="24"/>
              </w:rPr>
              <w:t xml:space="preserve"> и </w:t>
            </w:r>
            <w:proofErr w:type="spellStart"/>
            <w:r>
              <w:rPr>
                <w:rFonts w:ascii="Times New Roman" w:hAnsi="Times New Roman" w:cs="Times New Roman"/>
                <w:sz w:val="24"/>
              </w:rPr>
              <w:t>фемининности</w:t>
            </w:r>
            <w:proofErr w:type="spellEnd"/>
            <w:r>
              <w:rPr>
                <w:rFonts w:ascii="Times New Roman" w:hAnsi="Times New Roman" w:cs="Times New Roman"/>
                <w:sz w:val="24"/>
              </w:rPr>
              <w:t xml:space="preserve"> С. </w:t>
            </w:r>
            <w:proofErr w:type="spellStart"/>
            <w:r>
              <w:rPr>
                <w:rFonts w:ascii="Times New Roman" w:hAnsi="Times New Roman" w:cs="Times New Roman"/>
                <w:sz w:val="24"/>
              </w:rPr>
              <w:t>Бем</w:t>
            </w:r>
            <w:proofErr w:type="spellEnd"/>
            <w:r>
              <w:rPr>
                <w:rFonts w:ascii="Times New Roman" w:hAnsi="Times New Roman" w:cs="Times New Roman"/>
                <w:sz w:val="24"/>
              </w:rPr>
              <w:t xml:space="preserve">. Понятие </w:t>
            </w:r>
            <w:r w:rsidRPr="00FC7930">
              <w:rPr>
                <w:rFonts w:ascii="Times New Roman" w:hAnsi="Times New Roman" w:cs="Times New Roman"/>
                <w:sz w:val="24"/>
              </w:rPr>
              <w:t>андрогинной личности.</w:t>
            </w:r>
          </w:p>
        </w:tc>
      </w:tr>
      <w:tr w:rsidR="007C7F32" w:rsidRPr="00E75210" w:rsidTr="00FA71E5">
        <w:tc>
          <w:tcPr>
            <w:tcW w:w="534" w:type="dxa"/>
            <w:tcBorders>
              <w:top w:val="single" w:sz="4" w:space="0" w:color="auto"/>
              <w:left w:val="single" w:sz="4" w:space="0" w:color="auto"/>
              <w:bottom w:val="single" w:sz="4" w:space="0" w:color="auto"/>
              <w:right w:val="single" w:sz="4" w:space="0" w:color="auto"/>
            </w:tcBorders>
          </w:tcPr>
          <w:p w:rsidR="007C7F32" w:rsidRPr="00E75210" w:rsidRDefault="007C7F32"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lastRenderedPageBreak/>
              <w:t>3</w:t>
            </w:r>
          </w:p>
        </w:tc>
        <w:tc>
          <w:tcPr>
            <w:tcW w:w="8788" w:type="dxa"/>
            <w:tcBorders>
              <w:top w:val="single" w:sz="4" w:space="0" w:color="auto"/>
              <w:left w:val="single" w:sz="4" w:space="0" w:color="auto"/>
              <w:bottom w:val="single" w:sz="4" w:space="0" w:color="auto"/>
              <w:right w:val="single" w:sz="4" w:space="0" w:color="auto"/>
            </w:tcBorders>
          </w:tcPr>
          <w:p w:rsidR="007C7F32" w:rsidRDefault="007C7F32" w:rsidP="00883310">
            <w:pPr>
              <w:spacing w:line="240" w:lineRule="auto"/>
              <w:rPr>
                <w:rFonts w:ascii="Times New Roman" w:hAnsi="Times New Roman" w:cs="Times New Roman"/>
                <w:sz w:val="24"/>
              </w:rPr>
            </w:pPr>
            <w:r w:rsidRPr="00FC7930">
              <w:rPr>
                <w:rFonts w:ascii="Times New Roman" w:hAnsi="Times New Roman" w:cs="Times New Roman"/>
                <w:sz w:val="24"/>
              </w:rPr>
              <w:t>Анатомия</w:t>
            </w:r>
            <w:r>
              <w:rPr>
                <w:rFonts w:ascii="Times New Roman" w:hAnsi="Times New Roman" w:cs="Times New Roman"/>
                <w:sz w:val="24"/>
              </w:rPr>
              <w:t xml:space="preserve"> и физиология мужской и женской половой сферы.</w:t>
            </w:r>
          </w:p>
          <w:p w:rsidR="007C7F32" w:rsidRPr="007C7F32" w:rsidRDefault="007C7F32" w:rsidP="007C7F32">
            <w:pPr>
              <w:pStyle w:val="a7"/>
              <w:ind w:left="709"/>
              <w:jc w:val="both"/>
              <w:rPr>
                <w:rFonts w:ascii="Times New Roman" w:hAnsi="Times New Roman" w:cs="Times New Roman"/>
                <w:sz w:val="24"/>
              </w:rPr>
            </w:pPr>
            <w:r>
              <w:rPr>
                <w:rFonts w:ascii="Times New Roman" w:hAnsi="Times New Roman" w:cs="Times New Roman"/>
                <w:sz w:val="24"/>
              </w:rPr>
              <w:t xml:space="preserve">Анатомия и физиология мужской </w:t>
            </w:r>
            <w:r w:rsidRPr="00FC7930">
              <w:rPr>
                <w:rFonts w:ascii="Times New Roman" w:hAnsi="Times New Roman" w:cs="Times New Roman"/>
                <w:sz w:val="24"/>
              </w:rPr>
              <w:t>половой сферы. Внутре</w:t>
            </w:r>
            <w:r>
              <w:rPr>
                <w:rFonts w:ascii="Times New Roman" w:hAnsi="Times New Roman" w:cs="Times New Roman"/>
                <w:sz w:val="24"/>
              </w:rPr>
              <w:t xml:space="preserve">нние и наружные половые органы. Развитие в онтогенезе. Сперматогенез. Эрекция. Эякуляция. Рефрактерный период. Анатомия и физиология женской половой сферы. Женские репродуктивные органы. Развитие в онтогенезе. Менструальный цикл, овуляция, </w:t>
            </w:r>
            <w:r w:rsidRPr="00FC7930">
              <w:rPr>
                <w:rFonts w:ascii="Times New Roman" w:hAnsi="Times New Roman" w:cs="Times New Roman"/>
                <w:sz w:val="24"/>
              </w:rPr>
              <w:t>зачатие, беременность.</w:t>
            </w:r>
          </w:p>
        </w:tc>
      </w:tr>
      <w:tr w:rsidR="007C7F32" w:rsidRPr="00E75210" w:rsidTr="00FA71E5">
        <w:tc>
          <w:tcPr>
            <w:tcW w:w="534" w:type="dxa"/>
            <w:tcBorders>
              <w:top w:val="single" w:sz="4" w:space="0" w:color="auto"/>
              <w:left w:val="single" w:sz="4" w:space="0" w:color="auto"/>
              <w:bottom w:val="single" w:sz="4" w:space="0" w:color="auto"/>
              <w:right w:val="single" w:sz="4" w:space="0" w:color="auto"/>
            </w:tcBorders>
          </w:tcPr>
          <w:p w:rsidR="007C7F32" w:rsidRPr="00E75210" w:rsidRDefault="007C7F32"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4</w:t>
            </w:r>
          </w:p>
        </w:tc>
        <w:tc>
          <w:tcPr>
            <w:tcW w:w="8788" w:type="dxa"/>
            <w:tcBorders>
              <w:top w:val="single" w:sz="4" w:space="0" w:color="auto"/>
              <w:left w:val="single" w:sz="4" w:space="0" w:color="auto"/>
              <w:bottom w:val="single" w:sz="4" w:space="0" w:color="auto"/>
              <w:right w:val="single" w:sz="4" w:space="0" w:color="auto"/>
            </w:tcBorders>
          </w:tcPr>
          <w:p w:rsidR="007C7F32" w:rsidRDefault="007C7F32" w:rsidP="00883310">
            <w:pPr>
              <w:pStyle w:val="a5"/>
              <w:spacing w:line="240" w:lineRule="auto"/>
              <w:ind w:firstLine="0"/>
              <w:rPr>
                <w:sz w:val="24"/>
              </w:rPr>
            </w:pPr>
            <w:r w:rsidRPr="00FC7930">
              <w:rPr>
                <w:sz w:val="24"/>
              </w:rPr>
              <w:t>Сексуальная культура и сексуальное здоровье.</w:t>
            </w:r>
          </w:p>
          <w:p w:rsidR="007C7F32" w:rsidRPr="007C7F32" w:rsidRDefault="007C7F32" w:rsidP="007C7F32">
            <w:pPr>
              <w:pStyle w:val="a7"/>
              <w:ind w:left="709"/>
              <w:jc w:val="both"/>
              <w:rPr>
                <w:rFonts w:ascii="Times New Roman" w:hAnsi="Times New Roman" w:cs="Times New Roman"/>
                <w:sz w:val="24"/>
              </w:rPr>
            </w:pPr>
            <w:r>
              <w:rPr>
                <w:rFonts w:ascii="Times New Roman" w:hAnsi="Times New Roman" w:cs="Times New Roman"/>
                <w:sz w:val="24"/>
              </w:rPr>
              <w:t xml:space="preserve">Понятие сексуальной культуры. Важнейшие компоненты сексуальной культуры. Сексуальный и </w:t>
            </w:r>
            <w:proofErr w:type="spellStart"/>
            <w:r>
              <w:rPr>
                <w:rFonts w:ascii="Times New Roman" w:hAnsi="Times New Roman" w:cs="Times New Roman"/>
                <w:sz w:val="24"/>
              </w:rPr>
              <w:t>гендерный</w:t>
            </w:r>
            <w:proofErr w:type="spellEnd"/>
            <w:r>
              <w:rPr>
                <w:rFonts w:ascii="Times New Roman" w:hAnsi="Times New Roman" w:cs="Times New Roman"/>
                <w:sz w:val="24"/>
              </w:rPr>
              <w:t xml:space="preserve"> символизм. Сексуальные обряды </w:t>
            </w:r>
            <w:r w:rsidRPr="00FC7930">
              <w:rPr>
                <w:rFonts w:ascii="Times New Roman" w:hAnsi="Times New Roman" w:cs="Times New Roman"/>
                <w:sz w:val="24"/>
              </w:rPr>
              <w:t xml:space="preserve">и обычаи. Мужские </w:t>
            </w:r>
            <w:proofErr w:type="spellStart"/>
            <w:r w:rsidRPr="00FC7930">
              <w:rPr>
                <w:rFonts w:ascii="Times New Roman" w:hAnsi="Times New Roman" w:cs="Times New Roman"/>
                <w:sz w:val="24"/>
              </w:rPr>
              <w:t>инициации</w:t>
            </w:r>
            <w:proofErr w:type="gramStart"/>
            <w:r w:rsidRPr="00FC7930">
              <w:rPr>
                <w:rFonts w:ascii="Times New Roman" w:hAnsi="Times New Roman" w:cs="Times New Roman"/>
                <w:sz w:val="24"/>
              </w:rPr>
              <w:t>.</w:t>
            </w:r>
            <w:r>
              <w:rPr>
                <w:rFonts w:ascii="Times New Roman" w:hAnsi="Times New Roman" w:cs="Times New Roman"/>
                <w:sz w:val="24"/>
              </w:rPr>
              <w:t>Ж</w:t>
            </w:r>
            <w:proofErr w:type="gramEnd"/>
            <w:r>
              <w:rPr>
                <w:rFonts w:ascii="Times New Roman" w:hAnsi="Times New Roman" w:cs="Times New Roman"/>
                <w:sz w:val="24"/>
              </w:rPr>
              <w:t>енские</w:t>
            </w:r>
            <w:proofErr w:type="spellEnd"/>
            <w:r>
              <w:rPr>
                <w:rFonts w:ascii="Times New Roman" w:hAnsi="Times New Roman" w:cs="Times New Roman"/>
                <w:sz w:val="24"/>
              </w:rPr>
              <w:t xml:space="preserve"> инициации. Нормы сексуального поведения. Сексуальные практики. </w:t>
            </w:r>
            <w:proofErr w:type="spellStart"/>
            <w:r>
              <w:rPr>
                <w:rFonts w:ascii="Times New Roman" w:hAnsi="Times New Roman" w:cs="Times New Roman"/>
                <w:sz w:val="24"/>
              </w:rPr>
              <w:t>Антисексуальные</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просексуальные</w:t>
            </w:r>
            <w:proofErr w:type="spellEnd"/>
            <w:r>
              <w:rPr>
                <w:rFonts w:ascii="Times New Roman" w:hAnsi="Times New Roman" w:cs="Times New Roman"/>
                <w:sz w:val="24"/>
              </w:rPr>
              <w:t xml:space="preserve"> культуры. Исторические аспекты развития сексуальности. Сексуальная революция ХХ века. Сексуальная культура в России, ее противоречивость. Советская </w:t>
            </w:r>
            <w:proofErr w:type="spellStart"/>
            <w:r>
              <w:rPr>
                <w:rFonts w:ascii="Times New Roman" w:hAnsi="Times New Roman" w:cs="Times New Roman"/>
                <w:sz w:val="24"/>
              </w:rPr>
              <w:t>сексофобия</w:t>
            </w:r>
            <w:proofErr w:type="spellEnd"/>
            <w:r>
              <w:rPr>
                <w:rFonts w:ascii="Times New Roman" w:hAnsi="Times New Roman" w:cs="Times New Roman"/>
                <w:sz w:val="24"/>
              </w:rPr>
              <w:t xml:space="preserve">. Сексуальность в современной России. Вульгаризация, коммерциализация массовой </w:t>
            </w:r>
            <w:r w:rsidRPr="00FC7930">
              <w:rPr>
                <w:rFonts w:ascii="Times New Roman" w:hAnsi="Times New Roman" w:cs="Times New Roman"/>
                <w:sz w:val="24"/>
              </w:rPr>
              <w:t>секс</w:t>
            </w:r>
            <w:r>
              <w:rPr>
                <w:rFonts w:ascii="Times New Roman" w:hAnsi="Times New Roman" w:cs="Times New Roman"/>
                <w:sz w:val="24"/>
              </w:rPr>
              <w:t xml:space="preserve">уальной культуры. Секс во время беременности. Контрацепция: классификация методов их характеристика, показания и противопоказания к применению. Заболевания, передающиеся половым путем. Нозология ЗППП, в том числе ВИЧ, СПИД, варианты заражения, меры </w:t>
            </w:r>
            <w:r w:rsidRPr="00FC7930">
              <w:rPr>
                <w:rFonts w:ascii="Times New Roman" w:hAnsi="Times New Roman" w:cs="Times New Roman"/>
                <w:sz w:val="24"/>
              </w:rPr>
              <w:t>профила</w:t>
            </w:r>
            <w:r>
              <w:rPr>
                <w:rFonts w:ascii="Times New Roman" w:hAnsi="Times New Roman" w:cs="Times New Roman"/>
                <w:sz w:val="24"/>
              </w:rPr>
              <w:t xml:space="preserve">ктики. </w:t>
            </w:r>
            <w:r w:rsidRPr="00FC7930">
              <w:rPr>
                <w:rFonts w:ascii="Times New Roman" w:hAnsi="Times New Roman" w:cs="Times New Roman"/>
                <w:sz w:val="24"/>
              </w:rPr>
              <w:t>Безопасный секс.</w:t>
            </w:r>
          </w:p>
        </w:tc>
      </w:tr>
      <w:tr w:rsidR="007C7F32" w:rsidRPr="00E75210" w:rsidTr="00FA71E5">
        <w:tc>
          <w:tcPr>
            <w:tcW w:w="534" w:type="dxa"/>
            <w:tcBorders>
              <w:top w:val="single" w:sz="4" w:space="0" w:color="auto"/>
              <w:left w:val="single" w:sz="4" w:space="0" w:color="auto"/>
              <w:bottom w:val="single" w:sz="4" w:space="0" w:color="auto"/>
              <w:right w:val="single" w:sz="4" w:space="0" w:color="auto"/>
            </w:tcBorders>
          </w:tcPr>
          <w:p w:rsidR="007C7F32" w:rsidRPr="00E75210" w:rsidRDefault="007C7F32"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5</w:t>
            </w:r>
          </w:p>
        </w:tc>
        <w:tc>
          <w:tcPr>
            <w:tcW w:w="8788" w:type="dxa"/>
            <w:tcBorders>
              <w:top w:val="single" w:sz="4" w:space="0" w:color="auto"/>
              <w:left w:val="single" w:sz="4" w:space="0" w:color="auto"/>
              <w:bottom w:val="single" w:sz="4" w:space="0" w:color="auto"/>
              <w:right w:val="single" w:sz="4" w:space="0" w:color="auto"/>
            </w:tcBorders>
          </w:tcPr>
          <w:p w:rsidR="007C7F32" w:rsidRDefault="007C7F32" w:rsidP="00883310">
            <w:pPr>
              <w:spacing w:line="240" w:lineRule="auto"/>
              <w:rPr>
                <w:rFonts w:ascii="Times New Roman" w:hAnsi="Times New Roman" w:cs="Times New Roman"/>
                <w:sz w:val="24"/>
              </w:rPr>
            </w:pPr>
            <w:r w:rsidRPr="00FC7930">
              <w:rPr>
                <w:rFonts w:ascii="Times New Roman" w:hAnsi="Times New Roman" w:cs="Times New Roman"/>
                <w:sz w:val="24"/>
              </w:rPr>
              <w:t>Секс</w:t>
            </w:r>
            <w:r>
              <w:rPr>
                <w:rFonts w:ascii="Times New Roman" w:hAnsi="Times New Roman" w:cs="Times New Roman"/>
                <w:sz w:val="24"/>
              </w:rPr>
              <w:t>уальные расстройства у мужчин и женщин.</w:t>
            </w:r>
          </w:p>
          <w:p w:rsidR="007C7F32" w:rsidRPr="00372EF1" w:rsidRDefault="007C7F32" w:rsidP="00883310">
            <w:pPr>
              <w:spacing w:line="240" w:lineRule="auto"/>
              <w:rPr>
                <w:rFonts w:ascii="Times New Roman" w:eastAsia="Times New Roman" w:hAnsi="Times New Roman" w:cs="Times New Roman"/>
                <w:sz w:val="24"/>
                <w:szCs w:val="24"/>
              </w:rPr>
            </w:pPr>
            <w:r>
              <w:rPr>
                <w:rFonts w:ascii="Times New Roman" w:hAnsi="Times New Roman" w:cs="Times New Roman"/>
                <w:sz w:val="24"/>
              </w:rPr>
              <w:t xml:space="preserve">Причины возникновения: заболевания головного мозга, нервные заболевания, заболевания спинного мозга, заболевания половых органов, нарушения действия эндокринных желез, заболевания сердца, хроническая почечная недостаточность, хронически заболевания легких, употребление никотина, алкоголя. Половые излишества. Прерванный половой акт. Онанизм. </w:t>
            </w:r>
            <w:proofErr w:type="spellStart"/>
            <w:r>
              <w:rPr>
                <w:rFonts w:ascii="Times New Roman" w:hAnsi="Times New Roman" w:cs="Times New Roman"/>
                <w:sz w:val="24"/>
              </w:rPr>
              <w:t>Астенизация</w:t>
            </w:r>
            <w:proofErr w:type="spellEnd"/>
            <w:r>
              <w:rPr>
                <w:rFonts w:ascii="Times New Roman" w:hAnsi="Times New Roman" w:cs="Times New Roman"/>
                <w:sz w:val="24"/>
              </w:rPr>
              <w:t xml:space="preserve"> организма. Половое воздержание. </w:t>
            </w:r>
            <w:proofErr w:type="spellStart"/>
            <w:r>
              <w:rPr>
                <w:rFonts w:ascii="Times New Roman" w:hAnsi="Times New Roman" w:cs="Times New Roman"/>
                <w:sz w:val="24"/>
              </w:rPr>
              <w:t>Приапизм</w:t>
            </w:r>
            <w:proofErr w:type="spellEnd"/>
            <w:r>
              <w:rPr>
                <w:rFonts w:ascii="Times New Roman" w:hAnsi="Times New Roman" w:cs="Times New Roman"/>
                <w:sz w:val="24"/>
              </w:rPr>
              <w:t xml:space="preserve">. Классификация половых расстройств. Диагностика, </w:t>
            </w:r>
            <w:r w:rsidRPr="00FC7930">
              <w:rPr>
                <w:rFonts w:ascii="Times New Roman" w:hAnsi="Times New Roman" w:cs="Times New Roman"/>
                <w:sz w:val="24"/>
              </w:rPr>
              <w:t>лечение и профилакт</w:t>
            </w:r>
            <w:r>
              <w:rPr>
                <w:rFonts w:ascii="Times New Roman" w:hAnsi="Times New Roman" w:cs="Times New Roman"/>
                <w:sz w:val="24"/>
              </w:rPr>
              <w:t>ика нарушений мужской потенции. Основные понятия темы: нарушение эрекц</w:t>
            </w:r>
            <w:proofErr w:type="gramStart"/>
            <w:r>
              <w:rPr>
                <w:rFonts w:ascii="Times New Roman" w:hAnsi="Times New Roman" w:cs="Times New Roman"/>
                <w:sz w:val="24"/>
              </w:rPr>
              <w:t>ии и эя</w:t>
            </w:r>
            <w:proofErr w:type="gramEnd"/>
            <w:r>
              <w:rPr>
                <w:rFonts w:ascii="Times New Roman" w:hAnsi="Times New Roman" w:cs="Times New Roman"/>
                <w:sz w:val="24"/>
              </w:rPr>
              <w:t xml:space="preserve">куляции, алкогольная </w:t>
            </w:r>
            <w:proofErr w:type="spellStart"/>
            <w:r>
              <w:rPr>
                <w:rFonts w:ascii="Times New Roman" w:hAnsi="Times New Roman" w:cs="Times New Roman"/>
                <w:sz w:val="24"/>
              </w:rPr>
              <w:t>полиневропатия</w:t>
            </w:r>
            <w:proofErr w:type="spellEnd"/>
            <w:r>
              <w:rPr>
                <w:rFonts w:ascii="Times New Roman" w:hAnsi="Times New Roman" w:cs="Times New Roman"/>
                <w:sz w:val="24"/>
              </w:rPr>
              <w:t xml:space="preserve">, импотенция, онанизм, </w:t>
            </w:r>
            <w:proofErr w:type="spellStart"/>
            <w:r w:rsidRPr="00FC7930">
              <w:rPr>
                <w:rFonts w:ascii="Times New Roman" w:hAnsi="Times New Roman" w:cs="Times New Roman"/>
                <w:sz w:val="24"/>
              </w:rPr>
              <w:t>асперматизм</w:t>
            </w:r>
            <w:proofErr w:type="spellEnd"/>
            <w:r w:rsidRPr="00FC7930">
              <w:rPr>
                <w:rFonts w:ascii="Times New Roman" w:hAnsi="Times New Roman" w:cs="Times New Roman"/>
                <w:sz w:val="24"/>
              </w:rPr>
              <w:t xml:space="preserve">, </w:t>
            </w:r>
            <w:proofErr w:type="spellStart"/>
            <w:r w:rsidRPr="00FC7930">
              <w:rPr>
                <w:rFonts w:ascii="Times New Roman" w:hAnsi="Times New Roman" w:cs="Times New Roman"/>
                <w:sz w:val="24"/>
              </w:rPr>
              <w:t>астенизация</w:t>
            </w:r>
            <w:proofErr w:type="spellEnd"/>
            <w:r w:rsidRPr="00FC7930">
              <w:rPr>
                <w:rFonts w:ascii="Times New Roman" w:hAnsi="Times New Roman" w:cs="Times New Roman"/>
                <w:sz w:val="24"/>
              </w:rPr>
              <w:t>.</w:t>
            </w:r>
            <w:r>
              <w:rPr>
                <w:rFonts w:ascii="Times New Roman" w:hAnsi="Times New Roman" w:cs="Times New Roman"/>
                <w:sz w:val="24"/>
              </w:rPr>
              <w:t xml:space="preserve"> Этиология, патогенез и классификация нарушений сексуальной функции у женщин. </w:t>
            </w:r>
            <w:r w:rsidRPr="00FC7930">
              <w:rPr>
                <w:rFonts w:ascii="Times New Roman" w:hAnsi="Times New Roman" w:cs="Times New Roman"/>
                <w:sz w:val="24"/>
              </w:rPr>
              <w:t>Клиническая классиф</w:t>
            </w:r>
            <w:r>
              <w:rPr>
                <w:rFonts w:ascii="Times New Roman" w:hAnsi="Times New Roman" w:cs="Times New Roman"/>
                <w:sz w:val="24"/>
              </w:rPr>
              <w:t xml:space="preserve">икация и диагностическая номенклатура женской сексуальной патологии. Фригидность, </w:t>
            </w:r>
            <w:proofErr w:type="spellStart"/>
            <w:r>
              <w:rPr>
                <w:rFonts w:ascii="Times New Roman" w:hAnsi="Times New Roman" w:cs="Times New Roman"/>
                <w:sz w:val="24"/>
              </w:rPr>
              <w:t>паторефлекторная</w:t>
            </w:r>
            <w:proofErr w:type="spellEnd"/>
            <w:r>
              <w:rPr>
                <w:rFonts w:ascii="Times New Roman" w:hAnsi="Times New Roman" w:cs="Times New Roman"/>
                <w:sz w:val="24"/>
              </w:rPr>
              <w:t xml:space="preserve">, </w:t>
            </w:r>
            <w:proofErr w:type="spellStart"/>
            <w:r w:rsidRPr="00FC7930">
              <w:rPr>
                <w:rFonts w:ascii="Times New Roman" w:hAnsi="Times New Roman" w:cs="Times New Roman"/>
                <w:sz w:val="24"/>
              </w:rPr>
              <w:t>дисрегуляторн</w:t>
            </w:r>
            <w:r>
              <w:rPr>
                <w:rFonts w:ascii="Times New Roman" w:hAnsi="Times New Roman" w:cs="Times New Roman"/>
                <w:sz w:val="24"/>
              </w:rPr>
              <w:t>ая</w:t>
            </w:r>
            <w:proofErr w:type="spellEnd"/>
            <w:r>
              <w:rPr>
                <w:rFonts w:ascii="Times New Roman" w:hAnsi="Times New Roman" w:cs="Times New Roman"/>
                <w:sz w:val="24"/>
              </w:rPr>
              <w:t xml:space="preserve">, абстинентная, </w:t>
            </w:r>
            <w:proofErr w:type="spellStart"/>
            <w:r>
              <w:rPr>
                <w:rFonts w:ascii="Times New Roman" w:hAnsi="Times New Roman" w:cs="Times New Roman"/>
                <w:sz w:val="24"/>
              </w:rPr>
              <w:t>ретардационая</w:t>
            </w:r>
            <w:proofErr w:type="spellEnd"/>
            <w:r>
              <w:rPr>
                <w:rFonts w:ascii="Times New Roman" w:hAnsi="Times New Roman" w:cs="Times New Roman"/>
                <w:sz w:val="24"/>
              </w:rPr>
              <w:t xml:space="preserve">, конституционально-генетическая формы. Клинические проявления вторичной фригидности. Нимфомания у женщин, особенности у молодых и в климактерический период. Вагинизм. Мастурбация или онанизм у женщин, чрезмерные поллюции. </w:t>
            </w:r>
            <w:proofErr w:type="spellStart"/>
            <w:r>
              <w:rPr>
                <w:rFonts w:ascii="Times New Roman" w:hAnsi="Times New Roman" w:cs="Times New Roman"/>
                <w:sz w:val="24"/>
              </w:rPr>
              <w:t>Ятрогенный</w:t>
            </w:r>
            <w:proofErr w:type="spellEnd"/>
            <w:r>
              <w:rPr>
                <w:rFonts w:ascii="Times New Roman" w:hAnsi="Times New Roman" w:cs="Times New Roman"/>
                <w:sz w:val="24"/>
              </w:rPr>
              <w:t xml:space="preserve"> болевой </w:t>
            </w:r>
            <w:r w:rsidRPr="00FC7930">
              <w:rPr>
                <w:rFonts w:ascii="Times New Roman" w:hAnsi="Times New Roman" w:cs="Times New Roman"/>
                <w:sz w:val="24"/>
              </w:rPr>
              <w:t>синдром. Профилактика</w:t>
            </w:r>
            <w:r>
              <w:rPr>
                <w:rFonts w:ascii="Times New Roman" w:hAnsi="Times New Roman" w:cs="Times New Roman"/>
                <w:sz w:val="24"/>
              </w:rPr>
              <w:t xml:space="preserve"> </w:t>
            </w:r>
            <w:r w:rsidRPr="00FC7930">
              <w:rPr>
                <w:rFonts w:ascii="Times New Roman" w:hAnsi="Times New Roman" w:cs="Times New Roman"/>
                <w:sz w:val="24"/>
              </w:rPr>
              <w:t>сексуальных расстройств у</w:t>
            </w:r>
            <w:r>
              <w:rPr>
                <w:rFonts w:ascii="Times New Roman" w:hAnsi="Times New Roman" w:cs="Times New Roman"/>
                <w:sz w:val="24"/>
              </w:rPr>
              <w:t xml:space="preserve"> </w:t>
            </w:r>
            <w:r w:rsidRPr="00FC7930">
              <w:rPr>
                <w:rFonts w:ascii="Times New Roman" w:hAnsi="Times New Roman" w:cs="Times New Roman"/>
                <w:sz w:val="24"/>
              </w:rPr>
              <w:t>женщин.</w:t>
            </w:r>
            <w:r>
              <w:rPr>
                <w:rFonts w:ascii="Times New Roman" w:hAnsi="Times New Roman" w:cs="Times New Roman"/>
                <w:sz w:val="24"/>
              </w:rPr>
              <w:t xml:space="preserve"> </w:t>
            </w:r>
            <w:r w:rsidRPr="00FC7930">
              <w:rPr>
                <w:rFonts w:ascii="Times New Roman" w:hAnsi="Times New Roman" w:cs="Times New Roman"/>
                <w:sz w:val="24"/>
              </w:rPr>
              <w:t>Основные понятия темы:</w:t>
            </w:r>
            <w:r>
              <w:rPr>
                <w:rFonts w:ascii="Times New Roman" w:hAnsi="Times New Roman" w:cs="Times New Roman"/>
                <w:sz w:val="24"/>
              </w:rPr>
              <w:t xml:space="preserve"> </w:t>
            </w:r>
            <w:proofErr w:type="spellStart"/>
            <w:r>
              <w:rPr>
                <w:rFonts w:ascii="Times New Roman" w:hAnsi="Times New Roman" w:cs="Times New Roman"/>
                <w:sz w:val="24"/>
              </w:rPr>
              <w:t>аноргазмия</w:t>
            </w:r>
            <w:proofErr w:type="spellEnd"/>
            <w:r>
              <w:rPr>
                <w:rFonts w:ascii="Times New Roman" w:hAnsi="Times New Roman" w:cs="Times New Roman"/>
                <w:sz w:val="24"/>
              </w:rPr>
              <w:t xml:space="preserve">, фригидность, </w:t>
            </w:r>
            <w:r w:rsidRPr="00FC7930">
              <w:rPr>
                <w:rFonts w:ascii="Times New Roman" w:hAnsi="Times New Roman" w:cs="Times New Roman"/>
                <w:sz w:val="24"/>
              </w:rPr>
              <w:t xml:space="preserve">вагинизм, </w:t>
            </w:r>
            <w:proofErr w:type="spellStart"/>
            <w:r w:rsidRPr="00FC7930">
              <w:rPr>
                <w:rFonts w:ascii="Times New Roman" w:hAnsi="Times New Roman" w:cs="Times New Roman"/>
                <w:sz w:val="24"/>
              </w:rPr>
              <w:t>диспаре</w:t>
            </w:r>
            <w:r>
              <w:rPr>
                <w:rFonts w:ascii="Times New Roman" w:hAnsi="Times New Roman" w:cs="Times New Roman"/>
                <w:sz w:val="24"/>
              </w:rPr>
              <w:t>уния</w:t>
            </w:r>
            <w:proofErr w:type="spellEnd"/>
            <w:r>
              <w:rPr>
                <w:rFonts w:ascii="Times New Roman" w:hAnsi="Times New Roman" w:cs="Times New Roman"/>
                <w:sz w:val="24"/>
              </w:rPr>
              <w:t xml:space="preserve">, </w:t>
            </w:r>
            <w:proofErr w:type="spellStart"/>
            <w:r>
              <w:rPr>
                <w:rFonts w:ascii="Times New Roman" w:hAnsi="Times New Roman" w:cs="Times New Roman"/>
                <w:sz w:val="24"/>
              </w:rPr>
              <w:t>генитальгия</w:t>
            </w:r>
            <w:proofErr w:type="spellEnd"/>
            <w:r>
              <w:rPr>
                <w:rFonts w:ascii="Times New Roman" w:hAnsi="Times New Roman" w:cs="Times New Roman"/>
                <w:sz w:val="24"/>
              </w:rPr>
              <w:t xml:space="preserve">, нимфомания, мастурбация, половые </w:t>
            </w:r>
            <w:r w:rsidRPr="00FC7930">
              <w:rPr>
                <w:rFonts w:ascii="Times New Roman" w:hAnsi="Times New Roman" w:cs="Times New Roman"/>
                <w:sz w:val="24"/>
              </w:rPr>
              <w:t>перверсии</w:t>
            </w:r>
          </w:p>
        </w:tc>
      </w:tr>
      <w:tr w:rsidR="007C7F32" w:rsidRPr="00E75210" w:rsidTr="00FA71E5">
        <w:tc>
          <w:tcPr>
            <w:tcW w:w="534" w:type="dxa"/>
            <w:tcBorders>
              <w:top w:val="single" w:sz="4" w:space="0" w:color="auto"/>
              <w:left w:val="single" w:sz="4" w:space="0" w:color="auto"/>
              <w:bottom w:val="single" w:sz="4" w:space="0" w:color="auto"/>
              <w:right w:val="single" w:sz="4" w:space="0" w:color="auto"/>
            </w:tcBorders>
          </w:tcPr>
          <w:p w:rsidR="007C7F32" w:rsidRPr="00E75210" w:rsidRDefault="007C7F32"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t>6</w:t>
            </w:r>
          </w:p>
        </w:tc>
        <w:tc>
          <w:tcPr>
            <w:tcW w:w="8788" w:type="dxa"/>
            <w:tcBorders>
              <w:top w:val="single" w:sz="4" w:space="0" w:color="auto"/>
              <w:left w:val="single" w:sz="4" w:space="0" w:color="auto"/>
              <w:bottom w:val="single" w:sz="4" w:space="0" w:color="auto"/>
              <w:right w:val="single" w:sz="4" w:space="0" w:color="auto"/>
            </w:tcBorders>
          </w:tcPr>
          <w:p w:rsidR="007C7F32" w:rsidRDefault="007C7F32" w:rsidP="00883310">
            <w:pPr>
              <w:pStyle w:val="6"/>
              <w:rPr>
                <w:sz w:val="24"/>
              </w:rPr>
            </w:pPr>
            <w:r w:rsidRPr="00FC7930">
              <w:rPr>
                <w:sz w:val="24"/>
              </w:rPr>
              <w:t>Сексуальная дисгармония супружеской пары.</w:t>
            </w:r>
          </w:p>
          <w:p w:rsidR="007C7F32" w:rsidRPr="007C7F32" w:rsidRDefault="007C7F32" w:rsidP="007C7F32">
            <w:pPr>
              <w:pStyle w:val="a7"/>
              <w:ind w:left="709"/>
              <w:jc w:val="both"/>
              <w:rPr>
                <w:rFonts w:ascii="Times New Roman" w:hAnsi="Times New Roman" w:cs="Times New Roman"/>
                <w:sz w:val="24"/>
              </w:rPr>
            </w:pPr>
            <w:r>
              <w:rPr>
                <w:rFonts w:ascii="Times New Roman" w:hAnsi="Times New Roman" w:cs="Times New Roman"/>
                <w:sz w:val="24"/>
              </w:rPr>
              <w:t xml:space="preserve">Условия развития сексуально дисгармонии супружеских пар и ее классификация. Характеристика отдельных видов сексуальной дисгармонии супружеской пары: социально- психологическая </w:t>
            </w:r>
            <w:proofErr w:type="spellStart"/>
            <w:r>
              <w:rPr>
                <w:rFonts w:ascii="Times New Roman" w:hAnsi="Times New Roman" w:cs="Times New Roman"/>
                <w:sz w:val="24"/>
              </w:rPr>
              <w:t>дезадаптация</w:t>
            </w:r>
            <w:proofErr w:type="spellEnd"/>
            <w:r>
              <w:rPr>
                <w:rFonts w:ascii="Times New Roman" w:hAnsi="Times New Roman" w:cs="Times New Roman"/>
                <w:sz w:val="24"/>
              </w:rPr>
              <w:t xml:space="preserve"> </w:t>
            </w:r>
            <w:r w:rsidRPr="00FC7930">
              <w:rPr>
                <w:rFonts w:ascii="Times New Roman" w:hAnsi="Times New Roman" w:cs="Times New Roman"/>
                <w:sz w:val="24"/>
              </w:rPr>
              <w:t>супр</w:t>
            </w:r>
            <w:r>
              <w:rPr>
                <w:rFonts w:ascii="Times New Roman" w:hAnsi="Times New Roman" w:cs="Times New Roman"/>
                <w:sz w:val="24"/>
              </w:rPr>
              <w:t xml:space="preserve">угов, сексуально- поведенческая </w:t>
            </w:r>
            <w:proofErr w:type="spellStart"/>
            <w:r>
              <w:rPr>
                <w:rFonts w:ascii="Times New Roman" w:hAnsi="Times New Roman" w:cs="Times New Roman"/>
                <w:sz w:val="24"/>
              </w:rPr>
              <w:t>дезадаптация</w:t>
            </w:r>
            <w:proofErr w:type="spellEnd"/>
            <w:r>
              <w:rPr>
                <w:rFonts w:ascii="Times New Roman" w:hAnsi="Times New Roman" w:cs="Times New Roman"/>
                <w:sz w:val="24"/>
              </w:rPr>
              <w:t xml:space="preserve"> супругов, </w:t>
            </w:r>
            <w:proofErr w:type="spellStart"/>
            <w:r>
              <w:rPr>
                <w:rFonts w:ascii="Times New Roman" w:hAnsi="Times New Roman" w:cs="Times New Roman"/>
                <w:sz w:val="24"/>
              </w:rPr>
              <w:t>дезинформационн</w:t>
            </w:r>
            <w:proofErr w:type="gramStart"/>
            <w:r>
              <w:rPr>
                <w:rFonts w:ascii="Times New Roman" w:hAnsi="Times New Roman" w:cs="Times New Roman"/>
                <w:sz w:val="24"/>
              </w:rPr>
              <w:t>о</w:t>
            </w:r>
            <w:proofErr w:type="spellEnd"/>
            <w:r>
              <w:rPr>
                <w:rFonts w:ascii="Times New Roman" w:hAnsi="Times New Roman" w:cs="Times New Roman"/>
                <w:sz w:val="24"/>
              </w:rPr>
              <w:t>-</w:t>
            </w:r>
            <w:proofErr w:type="gramEnd"/>
            <w:r>
              <w:rPr>
                <w:rFonts w:ascii="Times New Roman" w:hAnsi="Times New Roman" w:cs="Times New Roman"/>
                <w:sz w:val="24"/>
              </w:rPr>
              <w:t xml:space="preserve"> оценочный вариант сексуальной дисгармонии, сексуальная дисгармония вследствие расстройств сексуальной функции одного из супругов, механизм возникновения и развития дисгармонии супружеской пары. Условия трансформации </w:t>
            </w:r>
            <w:proofErr w:type="spellStart"/>
            <w:r>
              <w:rPr>
                <w:rFonts w:ascii="Times New Roman" w:hAnsi="Times New Roman" w:cs="Times New Roman"/>
                <w:sz w:val="24"/>
              </w:rPr>
              <w:t>псевдоимпотенции</w:t>
            </w:r>
            <w:proofErr w:type="spellEnd"/>
            <w:r>
              <w:rPr>
                <w:rFonts w:ascii="Times New Roman" w:hAnsi="Times New Roman" w:cs="Times New Roman"/>
                <w:sz w:val="24"/>
              </w:rPr>
              <w:t xml:space="preserve"> и </w:t>
            </w:r>
            <w:proofErr w:type="spellStart"/>
            <w:r>
              <w:rPr>
                <w:rFonts w:ascii="Times New Roman" w:hAnsi="Times New Roman" w:cs="Times New Roman"/>
                <w:sz w:val="24"/>
              </w:rPr>
              <w:t>псевдофригидности</w:t>
            </w:r>
            <w:proofErr w:type="spellEnd"/>
            <w:r>
              <w:rPr>
                <w:rFonts w:ascii="Times New Roman" w:hAnsi="Times New Roman" w:cs="Times New Roman"/>
                <w:sz w:val="24"/>
              </w:rPr>
              <w:t xml:space="preserve"> в </w:t>
            </w:r>
            <w:r>
              <w:rPr>
                <w:rFonts w:ascii="Times New Roman" w:hAnsi="Times New Roman" w:cs="Times New Roman"/>
                <w:sz w:val="24"/>
              </w:rPr>
              <w:lastRenderedPageBreak/>
              <w:t xml:space="preserve">истинное расстройство сексуальной функции. Методы дифференциальной коррекции </w:t>
            </w:r>
            <w:r w:rsidRPr="00FC7930">
              <w:rPr>
                <w:rFonts w:ascii="Times New Roman" w:hAnsi="Times New Roman" w:cs="Times New Roman"/>
                <w:sz w:val="24"/>
              </w:rPr>
              <w:t>сексуальной дисгармонии.</w:t>
            </w:r>
            <w:r>
              <w:rPr>
                <w:rFonts w:ascii="Times New Roman" w:hAnsi="Times New Roman" w:cs="Times New Roman"/>
                <w:sz w:val="24"/>
              </w:rPr>
              <w:t xml:space="preserve"> Профилактика и лечение сексуальной дисгармонии </w:t>
            </w:r>
            <w:r w:rsidRPr="00FC7930">
              <w:rPr>
                <w:rFonts w:ascii="Times New Roman" w:hAnsi="Times New Roman" w:cs="Times New Roman"/>
                <w:sz w:val="24"/>
              </w:rPr>
              <w:t>супружеской пары.</w:t>
            </w:r>
          </w:p>
        </w:tc>
      </w:tr>
      <w:tr w:rsidR="007C7F32" w:rsidRPr="00E75210" w:rsidTr="00FA71E5">
        <w:tc>
          <w:tcPr>
            <w:tcW w:w="534" w:type="dxa"/>
            <w:tcBorders>
              <w:top w:val="single" w:sz="4" w:space="0" w:color="auto"/>
              <w:left w:val="single" w:sz="4" w:space="0" w:color="auto"/>
              <w:bottom w:val="single" w:sz="4" w:space="0" w:color="auto"/>
              <w:right w:val="single" w:sz="4" w:space="0" w:color="auto"/>
            </w:tcBorders>
          </w:tcPr>
          <w:p w:rsidR="007C7F32" w:rsidRPr="00E75210" w:rsidRDefault="007C7F32" w:rsidP="00FA71E5">
            <w:pPr>
              <w:overflowPunct w:val="0"/>
              <w:autoSpaceDE w:val="0"/>
              <w:autoSpaceDN w:val="0"/>
              <w:adjustRightInd w:val="0"/>
              <w:spacing w:after="0"/>
              <w:rPr>
                <w:rFonts w:ascii="Times New Roman" w:eastAsia="Times New Roman" w:hAnsi="Times New Roman" w:cs="Times New Roman"/>
                <w:sz w:val="24"/>
                <w:szCs w:val="24"/>
                <w:lang w:eastAsia="en-US"/>
              </w:rPr>
            </w:pPr>
            <w:r w:rsidRPr="00E75210">
              <w:rPr>
                <w:rFonts w:ascii="Times New Roman" w:eastAsia="Times New Roman" w:hAnsi="Times New Roman" w:cs="Times New Roman"/>
                <w:sz w:val="24"/>
                <w:szCs w:val="24"/>
                <w:lang w:eastAsia="en-US"/>
              </w:rPr>
              <w:lastRenderedPageBreak/>
              <w:t>7</w:t>
            </w:r>
          </w:p>
        </w:tc>
        <w:tc>
          <w:tcPr>
            <w:tcW w:w="8788" w:type="dxa"/>
            <w:tcBorders>
              <w:top w:val="single" w:sz="4" w:space="0" w:color="auto"/>
              <w:left w:val="single" w:sz="4" w:space="0" w:color="auto"/>
              <w:bottom w:val="single" w:sz="4" w:space="0" w:color="auto"/>
              <w:right w:val="single" w:sz="4" w:space="0" w:color="auto"/>
            </w:tcBorders>
          </w:tcPr>
          <w:p w:rsidR="007C7F32" w:rsidRDefault="007C7F32" w:rsidP="00883310">
            <w:pPr>
              <w:spacing w:line="240" w:lineRule="auto"/>
              <w:jc w:val="both"/>
              <w:rPr>
                <w:rFonts w:ascii="Times New Roman" w:hAnsi="Times New Roman" w:cs="Times New Roman"/>
                <w:sz w:val="24"/>
              </w:rPr>
            </w:pPr>
            <w:r w:rsidRPr="00FC7930">
              <w:rPr>
                <w:rFonts w:ascii="Times New Roman" w:hAnsi="Times New Roman" w:cs="Times New Roman"/>
                <w:sz w:val="24"/>
              </w:rPr>
              <w:t>Половые расстройства, связанные с</w:t>
            </w:r>
            <w:r>
              <w:rPr>
                <w:rFonts w:ascii="Times New Roman" w:hAnsi="Times New Roman" w:cs="Times New Roman"/>
                <w:sz w:val="24"/>
              </w:rPr>
              <w:t xml:space="preserve"> </w:t>
            </w:r>
            <w:r w:rsidRPr="00FC7930">
              <w:rPr>
                <w:rFonts w:ascii="Times New Roman" w:hAnsi="Times New Roman" w:cs="Times New Roman"/>
                <w:sz w:val="24"/>
              </w:rPr>
              <w:t>нарушениями психики. Профилактика и коррекция.</w:t>
            </w:r>
          </w:p>
          <w:p w:rsidR="007C7F32" w:rsidRPr="007C7F32" w:rsidRDefault="007C7F32" w:rsidP="007C7F32">
            <w:pPr>
              <w:pStyle w:val="a7"/>
              <w:ind w:left="709"/>
              <w:jc w:val="both"/>
              <w:rPr>
                <w:rFonts w:ascii="Times New Roman" w:hAnsi="Times New Roman" w:cs="Times New Roman"/>
                <w:sz w:val="24"/>
              </w:rPr>
            </w:pPr>
            <w:r w:rsidRPr="00FC7930">
              <w:rPr>
                <w:rFonts w:ascii="Times New Roman" w:hAnsi="Times New Roman" w:cs="Times New Roman"/>
                <w:sz w:val="24"/>
              </w:rPr>
              <w:t>Расстройства</w:t>
            </w:r>
            <w:r>
              <w:rPr>
                <w:rFonts w:ascii="Times New Roman" w:hAnsi="Times New Roman" w:cs="Times New Roman"/>
                <w:sz w:val="24"/>
              </w:rPr>
              <w:t xml:space="preserve"> </w:t>
            </w:r>
            <w:proofErr w:type="spellStart"/>
            <w:r>
              <w:rPr>
                <w:rFonts w:ascii="Times New Roman" w:hAnsi="Times New Roman" w:cs="Times New Roman"/>
                <w:sz w:val="24"/>
              </w:rPr>
              <w:t>гендерной</w:t>
            </w:r>
            <w:proofErr w:type="spellEnd"/>
            <w:r>
              <w:rPr>
                <w:rFonts w:ascii="Times New Roman" w:hAnsi="Times New Roman" w:cs="Times New Roman"/>
                <w:sz w:val="24"/>
              </w:rPr>
              <w:t xml:space="preserve"> идентичности. Расстройства сексуального предпочтения (парафилии), их общее свойства, диагностические критерии. Фетишизм, </w:t>
            </w:r>
            <w:proofErr w:type="spellStart"/>
            <w:r>
              <w:rPr>
                <w:rFonts w:ascii="Times New Roman" w:hAnsi="Times New Roman" w:cs="Times New Roman"/>
                <w:sz w:val="24"/>
              </w:rPr>
              <w:t>фетишисткий</w:t>
            </w:r>
            <w:proofErr w:type="spellEnd"/>
            <w:r>
              <w:rPr>
                <w:rFonts w:ascii="Times New Roman" w:hAnsi="Times New Roman" w:cs="Times New Roman"/>
                <w:sz w:val="24"/>
              </w:rPr>
              <w:t xml:space="preserve"> </w:t>
            </w:r>
            <w:proofErr w:type="spellStart"/>
            <w:r>
              <w:rPr>
                <w:rFonts w:ascii="Times New Roman" w:hAnsi="Times New Roman" w:cs="Times New Roman"/>
                <w:sz w:val="24"/>
              </w:rPr>
              <w:t>транссвестизм</w:t>
            </w:r>
            <w:proofErr w:type="spellEnd"/>
            <w:r>
              <w:rPr>
                <w:rFonts w:ascii="Times New Roman" w:hAnsi="Times New Roman" w:cs="Times New Roman"/>
                <w:sz w:val="24"/>
              </w:rPr>
              <w:t xml:space="preserve">. Эксгибиционизм. </w:t>
            </w:r>
            <w:proofErr w:type="spellStart"/>
            <w:r>
              <w:rPr>
                <w:rFonts w:ascii="Times New Roman" w:hAnsi="Times New Roman" w:cs="Times New Roman"/>
                <w:sz w:val="24"/>
              </w:rPr>
              <w:t>Вуайеризм</w:t>
            </w:r>
            <w:proofErr w:type="spellEnd"/>
            <w:r>
              <w:rPr>
                <w:rFonts w:ascii="Times New Roman" w:hAnsi="Times New Roman" w:cs="Times New Roman"/>
                <w:sz w:val="24"/>
              </w:rPr>
              <w:t xml:space="preserve">. Педофилия, </w:t>
            </w:r>
            <w:proofErr w:type="spellStart"/>
            <w:r>
              <w:rPr>
                <w:rFonts w:ascii="Times New Roman" w:hAnsi="Times New Roman" w:cs="Times New Roman"/>
                <w:sz w:val="24"/>
              </w:rPr>
              <w:t>геронтофилия</w:t>
            </w:r>
            <w:proofErr w:type="spellEnd"/>
            <w:r>
              <w:rPr>
                <w:rFonts w:ascii="Times New Roman" w:hAnsi="Times New Roman" w:cs="Times New Roman"/>
                <w:sz w:val="24"/>
              </w:rPr>
              <w:t xml:space="preserve">. Садомазохизм, другие перверсии, их причины, </w:t>
            </w:r>
            <w:r w:rsidRPr="00FC7930">
              <w:rPr>
                <w:rFonts w:ascii="Times New Roman" w:hAnsi="Times New Roman" w:cs="Times New Roman"/>
                <w:sz w:val="24"/>
              </w:rPr>
              <w:t>п</w:t>
            </w:r>
            <w:r>
              <w:rPr>
                <w:rFonts w:ascii="Times New Roman" w:hAnsi="Times New Roman" w:cs="Times New Roman"/>
                <w:sz w:val="24"/>
              </w:rPr>
              <w:t xml:space="preserve">роявления, направление коррекции. Психотерапия сексуальных расстройств. Профилактика сексуальных нарушений. Половое просвещение и воспитание. Комплексный подход в лечении </w:t>
            </w:r>
            <w:r w:rsidRPr="00FC7930">
              <w:rPr>
                <w:rFonts w:ascii="Times New Roman" w:hAnsi="Times New Roman" w:cs="Times New Roman"/>
                <w:sz w:val="24"/>
              </w:rPr>
              <w:t>сексуальных расстройств.</w:t>
            </w:r>
          </w:p>
        </w:tc>
      </w:tr>
    </w:tbl>
    <w:p w:rsidR="0038478A" w:rsidRPr="00E75210" w:rsidRDefault="0038478A" w:rsidP="0038478A">
      <w:pPr>
        <w:rPr>
          <w:rFonts w:ascii="Times New Roman" w:hAnsi="Times New Roman" w:cs="Times New Roman"/>
          <w:sz w:val="24"/>
          <w:szCs w:val="24"/>
        </w:rPr>
      </w:pPr>
    </w:p>
    <w:p w:rsidR="0038478A" w:rsidRPr="00E75210" w:rsidRDefault="0038478A" w:rsidP="0038478A">
      <w:pPr>
        <w:spacing w:after="0" w:line="240" w:lineRule="auto"/>
        <w:jc w:val="center"/>
        <w:rPr>
          <w:rFonts w:ascii="Times New Roman" w:hAnsi="Times New Roman" w:cs="Times New Roman"/>
          <w:b/>
          <w:sz w:val="24"/>
          <w:szCs w:val="24"/>
        </w:rPr>
      </w:pPr>
    </w:p>
    <w:p w:rsidR="0038478A" w:rsidRPr="00E75210" w:rsidRDefault="0038478A" w:rsidP="0038478A">
      <w:pPr>
        <w:rPr>
          <w:rFonts w:ascii="Times New Roman" w:hAnsi="Times New Roman" w:cs="Times New Roman"/>
          <w:sz w:val="24"/>
          <w:szCs w:val="24"/>
        </w:rPr>
      </w:pPr>
    </w:p>
    <w:p w:rsidR="0038478A" w:rsidRDefault="0038478A" w:rsidP="0038478A"/>
    <w:p w:rsidR="00FA71E5" w:rsidRDefault="00FA71E5"/>
    <w:sectPr w:rsidR="00FA71E5" w:rsidSect="00FA7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65B53"/>
    <w:multiLevelType w:val="hybridMultilevel"/>
    <w:tmpl w:val="6838A6F0"/>
    <w:lvl w:ilvl="0" w:tplc="F976E7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EDD2D7C"/>
    <w:multiLevelType w:val="hybridMultilevel"/>
    <w:tmpl w:val="96861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8478A"/>
    <w:rsid w:val="0038478A"/>
    <w:rsid w:val="007C7F32"/>
    <w:rsid w:val="007E2463"/>
    <w:rsid w:val="00C37727"/>
    <w:rsid w:val="00FA7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6">
    <w:name w:val="heading 6"/>
    <w:basedOn w:val="a"/>
    <w:next w:val="a"/>
    <w:link w:val="60"/>
    <w:qFormat/>
    <w:rsid w:val="0038478A"/>
    <w:pPr>
      <w:keepNext/>
      <w:widowControl w:val="0"/>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8"/>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8478A"/>
    <w:rPr>
      <w:rFonts w:ascii="Times New Roman" w:eastAsia="Times New Roman" w:hAnsi="Times New Roman" w:cs="Times New Roman"/>
      <w:sz w:val="28"/>
      <w:szCs w:val="20"/>
    </w:rPr>
  </w:style>
  <w:style w:type="paragraph" w:styleId="a3">
    <w:name w:val="List Paragraph"/>
    <w:basedOn w:val="a"/>
    <w:uiPriority w:val="34"/>
    <w:qFormat/>
    <w:rsid w:val="0038478A"/>
    <w:pPr>
      <w:ind w:left="720"/>
      <w:contextualSpacing/>
    </w:pPr>
    <w:rPr>
      <w:rFonts w:cs="Times New Roman"/>
    </w:rPr>
  </w:style>
  <w:style w:type="table" w:styleId="a4">
    <w:name w:val="Table Grid"/>
    <w:basedOn w:val="a1"/>
    <w:uiPriority w:val="59"/>
    <w:rsid w:val="0038478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Default">
    <w:name w:val="WW-Default"/>
    <w:uiPriority w:val="99"/>
    <w:rsid w:val="0038478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5">
    <w:name w:val="Body Text Indent"/>
    <w:basedOn w:val="a"/>
    <w:link w:val="a6"/>
    <w:rsid w:val="0038478A"/>
    <w:pPr>
      <w:spacing w:after="0" w:line="360" w:lineRule="auto"/>
      <w:ind w:firstLine="709"/>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rsid w:val="0038478A"/>
    <w:rPr>
      <w:rFonts w:ascii="Times New Roman" w:eastAsia="Times New Roman" w:hAnsi="Times New Roman" w:cs="Times New Roman"/>
      <w:sz w:val="28"/>
      <w:szCs w:val="24"/>
    </w:rPr>
  </w:style>
  <w:style w:type="paragraph" w:styleId="a7">
    <w:name w:val="No Spacing"/>
    <w:uiPriority w:val="1"/>
    <w:qFormat/>
    <w:rsid w:val="00C37727"/>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ibrary.ru/" TargetMode="External"/><Relationship Id="rId3" Type="http://schemas.openxmlformats.org/officeDocument/2006/relationships/settings" Target="settings.xml"/><Relationship Id="rId7" Type="http://schemas.openxmlformats.org/officeDocument/2006/relationships/hyperlink" Target="http://www.studmedl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anbook.com/" TargetMode="External"/><Relationship Id="rId11" Type="http://schemas.openxmlformats.org/officeDocument/2006/relationships/theme" Target="theme/theme1.xml"/><Relationship Id="rId5" Type="http://schemas.openxmlformats.org/officeDocument/2006/relationships/hyperlink" Target="http://www.biblioclub.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35</Pages>
  <Words>7373</Words>
  <Characters>42027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2019-05-12T12:34:00Z</dcterms:created>
  <dcterms:modified xsi:type="dcterms:W3CDTF">2019-05-12T13:23:00Z</dcterms:modified>
</cp:coreProperties>
</file>